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2D0" w:rsidRPr="00DE47C7" w:rsidRDefault="006669B2" w:rsidP="00DE47C7">
      <w:pPr>
        <w:jc w:val="center"/>
        <w:rPr>
          <w:b/>
          <w:sz w:val="28"/>
          <w:lang w:val="en-US"/>
        </w:rPr>
      </w:pPr>
      <w:proofErr w:type="spellStart"/>
      <w:r w:rsidRPr="00DE47C7">
        <w:rPr>
          <w:b/>
          <w:sz w:val="28"/>
          <w:lang w:val="en-US"/>
        </w:rPr>
        <w:t>Knockconan</w:t>
      </w:r>
      <w:proofErr w:type="spellEnd"/>
      <w:r w:rsidRPr="00DE47C7">
        <w:rPr>
          <w:b/>
          <w:sz w:val="28"/>
          <w:lang w:val="en-US"/>
        </w:rPr>
        <w:t xml:space="preserve"> N.S. Green Schools Action Plan</w:t>
      </w:r>
    </w:p>
    <w:p w:rsidR="006669B2" w:rsidRDefault="006669B2">
      <w:pPr>
        <w:rPr>
          <w:lang w:val="en-US"/>
        </w:rPr>
      </w:pPr>
      <w:r>
        <w:rPr>
          <w:lang w:val="en-US"/>
        </w:rPr>
        <w:t>Global Citizenship – Litter &amp; Waste 2020 – 2022</w:t>
      </w:r>
    </w:p>
    <w:p w:rsidR="006669B2" w:rsidRDefault="006669B2">
      <w:pPr>
        <w:rPr>
          <w:lang w:val="en-US"/>
        </w:rPr>
      </w:pPr>
      <w:r>
        <w:rPr>
          <w:lang w:val="en-US"/>
        </w:rPr>
        <w:t xml:space="preserve">Here is our action plan </w:t>
      </w:r>
      <w:r w:rsidR="00DE47C7">
        <w:rPr>
          <w:lang w:val="en-US"/>
        </w:rPr>
        <w:t>–</w:t>
      </w:r>
      <w:r>
        <w:rPr>
          <w:lang w:val="en-US"/>
        </w:rPr>
        <w:t xml:space="preserve"> </w:t>
      </w:r>
      <w:r w:rsidR="00DE47C7">
        <w:rPr>
          <w:lang w:val="en-US"/>
        </w:rPr>
        <w:t>actions we will be taking, when we will do them, what they will be and who w</w:t>
      </w:r>
      <w:r w:rsidR="007D6483">
        <w:rPr>
          <w:lang w:val="en-US"/>
        </w:rPr>
        <w:t xml:space="preserve">ill be taking the lead on them.  </w:t>
      </w:r>
    </w:p>
    <w:p w:rsidR="007D6483" w:rsidRDefault="007D6483">
      <w:pPr>
        <w:rPr>
          <w:lang w:val="en-US"/>
        </w:rPr>
      </w:pPr>
      <w:r>
        <w:rPr>
          <w:lang w:val="en-US"/>
        </w:rPr>
        <w:t xml:space="preserve">This is a living document, it was first devised in June 2020 after our last Green Flag was awarded for Biodiversity) and it has been added to over time. </w:t>
      </w:r>
    </w:p>
    <w:p w:rsidR="007D6483" w:rsidRDefault="007D6483">
      <w:pPr>
        <w:rPr>
          <w:lang w:val="en-US"/>
        </w:rPr>
      </w:pPr>
      <w:r>
        <w:rPr>
          <w:lang w:val="en-US"/>
        </w:rPr>
        <w:t xml:space="preserve">Over the two years we have attempted to include actions under each theme we have covered so far as well as Litter &amp; Waste </w:t>
      </w:r>
      <w:proofErr w:type="spellStart"/>
      <w:r>
        <w:rPr>
          <w:lang w:val="en-US"/>
        </w:rPr>
        <w:t>ie</w:t>
      </w:r>
      <w:proofErr w:type="spellEnd"/>
      <w:r>
        <w:rPr>
          <w:lang w:val="en-US"/>
        </w:rPr>
        <w:t xml:space="preserve"> energy, water, biodiversity and travel. </w:t>
      </w:r>
    </w:p>
    <w:p w:rsidR="007D6483" w:rsidRDefault="007D6483">
      <w:pPr>
        <w:rPr>
          <w:lang w:val="en-US"/>
        </w:rPr>
      </w:pPr>
      <w:proofErr w:type="spellStart"/>
      <w:r>
        <w:rPr>
          <w:lang w:val="en-US"/>
        </w:rPr>
        <w:t>Covid</w:t>
      </w:r>
      <w:proofErr w:type="spellEnd"/>
      <w:r>
        <w:rPr>
          <w:lang w:val="en-US"/>
        </w:rPr>
        <w:t xml:space="preserve"> measures have, of course had an effect on the activities of the Green Schools </w:t>
      </w:r>
      <w:proofErr w:type="spellStart"/>
      <w:r>
        <w:rPr>
          <w:lang w:val="en-US"/>
        </w:rPr>
        <w:t>Committtee</w:t>
      </w:r>
      <w:proofErr w:type="spellEnd"/>
      <w:r>
        <w:rPr>
          <w:lang w:val="en-US"/>
        </w:rPr>
        <w:t xml:space="preserve"> and particularly on meetings. </w:t>
      </w:r>
    </w:p>
    <w:tbl>
      <w:tblPr>
        <w:tblStyle w:val="TableGrid"/>
        <w:tblW w:w="10490" w:type="dxa"/>
        <w:tblInd w:w="-714" w:type="dxa"/>
        <w:tblLayout w:type="fixed"/>
        <w:tblLook w:val="04A0" w:firstRow="1" w:lastRow="0" w:firstColumn="1" w:lastColumn="0" w:noHBand="0" w:noVBand="1"/>
      </w:tblPr>
      <w:tblGrid>
        <w:gridCol w:w="1985"/>
        <w:gridCol w:w="6662"/>
        <w:gridCol w:w="1843"/>
      </w:tblGrid>
      <w:tr w:rsidR="006669B2" w:rsidTr="00285F01">
        <w:tc>
          <w:tcPr>
            <w:tcW w:w="1985" w:type="dxa"/>
            <w:shd w:val="clear" w:color="auto" w:fill="AEAAAA" w:themeFill="background2" w:themeFillShade="BF"/>
          </w:tcPr>
          <w:p w:rsidR="006669B2" w:rsidRDefault="006669B2">
            <w:pPr>
              <w:rPr>
                <w:lang w:val="en-US"/>
              </w:rPr>
            </w:pPr>
            <w:r>
              <w:rPr>
                <w:lang w:val="en-US"/>
              </w:rPr>
              <w:t xml:space="preserve">When?  </w:t>
            </w:r>
          </w:p>
        </w:tc>
        <w:tc>
          <w:tcPr>
            <w:tcW w:w="6662" w:type="dxa"/>
            <w:shd w:val="clear" w:color="auto" w:fill="AEAAAA" w:themeFill="background2" w:themeFillShade="BF"/>
          </w:tcPr>
          <w:p w:rsidR="006669B2" w:rsidRDefault="006669B2">
            <w:pPr>
              <w:rPr>
                <w:lang w:val="en-US"/>
              </w:rPr>
            </w:pPr>
            <w:r>
              <w:rPr>
                <w:lang w:val="en-US"/>
              </w:rPr>
              <w:t>What?</w:t>
            </w:r>
          </w:p>
        </w:tc>
        <w:tc>
          <w:tcPr>
            <w:tcW w:w="1843" w:type="dxa"/>
            <w:shd w:val="clear" w:color="auto" w:fill="AEAAAA" w:themeFill="background2" w:themeFillShade="BF"/>
          </w:tcPr>
          <w:p w:rsidR="006669B2" w:rsidRDefault="006669B2">
            <w:pPr>
              <w:rPr>
                <w:lang w:val="en-US"/>
              </w:rPr>
            </w:pPr>
            <w:r>
              <w:rPr>
                <w:lang w:val="en-US"/>
              </w:rPr>
              <w:t>Who?</w:t>
            </w:r>
          </w:p>
        </w:tc>
      </w:tr>
      <w:tr w:rsidR="006669B2" w:rsidTr="00EB4407">
        <w:tc>
          <w:tcPr>
            <w:tcW w:w="1985" w:type="dxa"/>
            <w:shd w:val="clear" w:color="auto" w:fill="DEEAF6" w:themeFill="accent1" w:themeFillTint="33"/>
          </w:tcPr>
          <w:p w:rsidR="006669B2" w:rsidRDefault="00DE47C7">
            <w:pPr>
              <w:rPr>
                <w:lang w:val="en-US"/>
              </w:rPr>
            </w:pPr>
            <w:r>
              <w:rPr>
                <w:lang w:val="en-US"/>
              </w:rPr>
              <w:t>Citizenship 2020</w:t>
            </w:r>
          </w:p>
          <w:p w:rsidR="008E644E" w:rsidRDefault="008E644E">
            <w:pPr>
              <w:rPr>
                <w:lang w:val="en-US"/>
              </w:rPr>
            </w:pPr>
          </w:p>
          <w:p w:rsidR="008E644E" w:rsidRDefault="008E644E">
            <w:pPr>
              <w:rPr>
                <w:lang w:val="en-US"/>
              </w:rPr>
            </w:pPr>
            <w:r>
              <w:rPr>
                <w:lang w:val="en-US"/>
              </w:rPr>
              <w:t xml:space="preserve">October 2020 </w:t>
            </w:r>
          </w:p>
        </w:tc>
        <w:tc>
          <w:tcPr>
            <w:tcW w:w="6662" w:type="dxa"/>
            <w:shd w:val="clear" w:color="auto" w:fill="DEEAF6" w:themeFill="accent1" w:themeFillTint="33"/>
          </w:tcPr>
          <w:p w:rsidR="00440418" w:rsidRDefault="00440418">
            <w:pPr>
              <w:rPr>
                <w:lang w:val="en-US"/>
              </w:rPr>
            </w:pPr>
            <w:r>
              <w:rPr>
                <w:lang w:val="en-US"/>
              </w:rPr>
              <w:t xml:space="preserve">Do Environmental review </w:t>
            </w:r>
          </w:p>
          <w:p w:rsidR="006669B2" w:rsidRDefault="00DE47C7">
            <w:pPr>
              <w:rPr>
                <w:lang w:val="en-US"/>
              </w:rPr>
            </w:pPr>
            <w:r>
              <w:rPr>
                <w:lang w:val="en-US"/>
              </w:rPr>
              <w:t>Set up new committee</w:t>
            </w:r>
          </w:p>
          <w:p w:rsidR="008E644E" w:rsidRDefault="00440418">
            <w:pPr>
              <w:rPr>
                <w:lang w:val="en-US"/>
              </w:rPr>
            </w:pPr>
            <w:r>
              <w:rPr>
                <w:lang w:val="en-US"/>
              </w:rPr>
              <w:t>Update</w:t>
            </w:r>
            <w:r w:rsidR="00824D6C">
              <w:rPr>
                <w:lang w:val="en-US"/>
              </w:rPr>
              <w:t xml:space="preserve"> Green Schools display board</w:t>
            </w:r>
          </w:p>
          <w:p w:rsidR="003A61CF" w:rsidRDefault="003A61CF">
            <w:pPr>
              <w:rPr>
                <w:lang w:val="en-US"/>
              </w:rPr>
            </w:pPr>
            <w:r>
              <w:rPr>
                <w:lang w:val="en-US"/>
              </w:rPr>
              <w:t>Committee leader to create presentatio</w:t>
            </w:r>
            <w:r w:rsidR="008E644E">
              <w:rPr>
                <w:lang w:val="en-US"/>
              </w:rPr>
              <w:t>n on the meaning of Global Citi</w:t>
            </w:r>
            <w:r>
              <w:rPr>
                <w:lang w:val="en-US"/>
              </w:rPr>
              <w:t xml:space="preserve">zenship </w:t>
            </w:r>
            <w:r w:rsidR="008E644E">
              <w:rPr>
                <w:lang w:val="en-US"/>
              </w:rPr>
              <w:t>and present to classes</w:t>
            </w:r>
          </w:p>
        </w:tc>
        <w:tc>
          <w:tcPr>
            <w:tcW w:w="1843" w:type="dxa"/>
            <w:shd w:val="clear" w:color="auto" w:fill="DEEAF6" w:themeFill="accent1" w:themeFillTint="33"/>
          </w:tcPr>
          <w:p w:rsidR="006669B2" w:rsidRDefault="00440418">
            <w:pPr>
              <w:rPr>
                <w:lang w:val="en-US"/>
              </w:rPr>
            </w:pPr>
            <w:r>
              <w:rPr>
                <w:lang w:val="en-US"/>
              </w:rPr>
              <w:t>Classes from 2nd</w:t>
            </w:r>
            <w:r w:rsidR="00DE47C7">
              <w:rPr>
                <w:lang w:val="en-US"/>
              </w:rPr>
              <w:t xml:space="preserve"> – 6</w:t>
            </w:r>
            <w:r w:rsidR="00DE47C7" w:rsidRPr="00DE47C7">
              <w:rPr>
                <w:vertAlign w:val="superscript"/>
                <w:lang w:val="en-US"/>
              </w:rPr>
              <w:t>th</w:t>
            </w:r>
            <w:r w:rsidR="00DE47C7">
              <w:rPr>
                <w:lang w:val="en-US"/>
              </w:rPr>
              <w:t xml:space="preserve"> </w:t>
            </w:r>
          </w:p>
        </w:tc>
      </w:tr>
      <w:tr w:rsidR="006669B2" w:rsidTr="00EB4407">
        <w:tc>
          <w:tcPr>
            <w:tcW w:w="1985" w:type="dxa"/>
            <w:shd w:val="clear" w:color="auto" w:fill="DEEAF6" w:themeFill="accent1" w:themeFillTint="33"/>
          </w:tcPr>
          <w:p w:rsidR="00DE47C7" w:rsidRDefault="00E210D4">
            <w:pPr>
              <w:rPr>
                <w:lang w:val="en-US"/>
              </w:rPr>
            </w:pPr>
            <w:r>
              <w:rPr>
                <w:lang w:val="en-US"/>
              </w:rPr>
              <w:t xml:space="preserve">Global </w:t>
            </w:r>
            <w:r w:rsidR="00DE47C7">
              <w:rPr>
                <w:lang w:val="en-US"/>
              </w:rPr>
              <w:t xml:space="preserve">Citizenship 2020 </w:t>
            </w:r>
          </w:p>
        </w:tc>
        <w:tc>
          <w:tcPr>
            <w:tcW w:w="6662" w:type="dxa"/>
            <w:shd w:val="clear" w:color="auto" w:fill="DEEAF6" w:themeFill="accent1" w:themeFillTint="33"/>
          </w:tcPr>
          <w:p w:rsidR="006669B2" w:rsidRDefault="00DE47C7">
            <w:pPr>
              <w:rPr>
                <w:lang w:val="en-US"/>
              </w:rPr>
            </w:pPr>
            <w:r>
              <w:rPr>
                <w:lang w:val="en-US"/>
              </w:rPr>
              <w:t xml:space="preserve">4th </w:t>
            </w:r>
            <w:proofErr w:type="spellStart"/>
            <w:r>
              <w:rPr>
                <w:lang w:val="en-US"/>
              </w:rPr>
              <w:t>Bluestar</w:t>
            </w:r>
            <w:proofErr w:type="spellEnd"/>
            <w:r>
              <w:rPr>
                <w:lang w:val="en-US"/>
              </w:rPr>
              <w:t xml:space="preserve"> Award</w:t>
            </w:r>
          </w:p>
        </w:tc>
        <w:tc>
          <w:tcPr>
            <w:tcW w:w="1843" w:type="dxa"/>
            <w:shd w:val="clear" w:color="auto" w:fill="DEEAF6" w:themeFill="accent1" w:themeFillTint="33"/>
          </w:tcPr>
          <w:p w:rsidR="006669B2" w:rsidRDefault="00DE47C7">
            <w:pPr>
              <w:rPr>
                <w:lang w:val="en-US"/>
              </w:rPr>
            </w:pPr>
            <w:r>
              <w:rPr>
                <w:lang w:val="en-US"/>
              </w:rPr>
              <w:t xml:space="preserve">All classes led by </w:t>
            </w:r>
            <w:proofErr w:type="spellStart"/>
            <w:r>
              <w:rPr>
                <w:lang w:val="en-US"/>
              </w:rPr>
              <w:t>Mrs</w:t>
            </w:r>
            <w:proofErr w:type="spellEnd"/>
            <w:r>
              <w:rPr>
                <w:lang w:val="en-US"/>
              </w:rPr>
              <w:t xml:space="preserve"> Donnelly’s room </w:t>
            </w:r>
          </w:p>
        </w:tc>
      </w:tr>
      <w:tr w:rsidR="006669B2" w:rsidTr="00EB4407">
        <w:tc>
          <w:tcPr>
            <w:tcW w:w="1985" w:type="dxa"/>
            <w:shd w:val="clear" w:color="auto" w:fill="DEEAF6" w:themeFill="accent1" w:themeFillTint="33"/>
          </w:tcPr>
          <w:p w:rsidR="006669B2" w:rsidRDefault="00E210D4">
            <w:pPr>
              <w:rPr>
                <w:lang w:val="en-US"/>
              </w:rPr>
            </w:pPr>
            <w:r>
              <w:rPr>
                <w:lang w:val="en-US"/>
              </w:rPr>
              <w:t xml:space="preserve">Global </w:t>
            </w:r>
            <w:r w:rsidR="00DE47C7">
              <w:rPr>
                <w:lang w:val="en-US"/>
              </w:rPr>
              <w:t>Citizenship 2021</w:t>
            </w:r>
          </w:p>
          <w:p w:rsidR="00E210D4" w:rsidRDefault="00E210D4">
            <w:pPr>
              <w:rPr>
                <w:lang w:val="en-US"/>
              </w:rPr>
            </w:pPr>
            <w:r>
              <w:rPr>
                <w:lang w:val="en-US"/>
              </w:rPr>
              <w:t>December 2021</w:t>
            </w:r>
          </w:p>
        </w:tc>
        <w:tc>
          <w:tcPr>
            <w:tcW w:w="6662" w:type="dxa"/>
            <w:shd w:val="clear" w:color="auto" w:fill="DEEAF6" w:themeFill="accent1" w:themeFillTint="33"/>
          </w:tcPr>
          <w:p w:rsidR="006669B2" w:rsidRDefault="00DE47C7">
            <w:pPr>
              <w:rPr>
                <w:lang w:val="en-US"/>
              </w:rPr>
            </w:pPr>
            <w:r>
              <w:rPr>
                <w:lang w:val="en-US"/>
              </w:rPr>
              <w:t>5</w:t>
            </w:r>
            <w:r w:rsidRPr="00DE47C7">
              <w:rPr>
                <w:vertAlign w:val="superscript"/>
                <w:lang w:val="en-US"/>
              </w:rPr>
              <w:t>th</w:t>
            </w:r>
            <w:r>
              <w:rPr>
                <w:lang w:val="en-US"/>
              </w:rPr>
              <w:t xml:space="preserve"> </w:t>
            </w:r>
            <w:proofErr w:type="spellStart"/>
            <w:r>
              <w:rPr>
                <w:lang w:val="en-US"/>
              </w:rPr>
              <w:t>Bluestar</w:t>
            </w:r>
            <w:proofErr w:type="spellEnd"/>
            <w:r>
              <w:rPr>
                <w:lang w:val="en-US"/>
              </w:rPr>
              <w:t xml:space="preserve"> Award </w:t>
            </w:r>
          </w:p>
          <w:p w:rsidR="00824D6C" w:rsidRDefault="00824D6C">
            <w:pPr>
              <w:rPr>
                <w:lang w:val="en-US"/>
              </w:rPr>
            </w:pPr>
          </w:p>
          <w:p w:rsidR="00E210D4" w:rsidRDefault="00E210D4">
            <w:pPr>
              <w:rPr>
                <w:lang w:val="en-US"/>
              </w:rPr>
            </w:pPr>
            <w:r>
              <w:rPr>
                <w:lang w:val="en-US"/>
              </w:rPr>
              <w:t xml:space="preserve">Christmas Shoebox Appeal </w:t>
            </w:r>
          </w:p>
        </w:tc>
        <w:tc>
          <w:tcPr>
            <w:tcW w:w="1843" w:type="dxa"/>
            <w:shd w:val="clear" w:color="auto" w:fill="DEEAF6" w:themeFill="accent1" w:themeFillTint="33"/>
          </w:tcPr>
          <w:p w:rsidR="006669B2" w:rsidRDefault="00DE47C7">
            <w:pPr>
              <w:rPr>
                <w:lang w:val="en-US"/>
              </w:rPr>
            </w:pPr>
            <w:r>
              <w:rPr>
                <w:lang w:val="en-US"/>
              </w:rPr>
              <w:t xml:space="preserve">All classes led by </w:t>
            </w:r>
            <w:proofErr w:type="spellStart"/>
            <w:r>
              <w:rPr>
                <w:lang w:val="en-US"/>
              </w:rPr>
              <w:t>Mrs</w:t>
            </w:r>
            <w:proofErr w:type="spellEnd"/>
            <w:r>
              <w:rPr>
                <w:lang w:val="en-US"/>
              </w:rPr>
              <w:t xml:space="preserve"> Donnelly’s room</w:t>
            </w:r>
          </w:p>
        </w:tc>
      </w:tr>
      <w:tr w:rsidR="006669B2" w:rsidTr="00EB4407">
        <w:tc>
          <w:tcPr>
            <w:tcW w:w="1985" w:type="dxa"/>
            <w:shd w:val="clear" w:color="auto" w:fill="DEEAF6" w:themeFill="accent1" w:themeFillTint="33"/>
          </w:tcPr>
          <w:p w:rsidR="006669B2" w:rsidRDefault="00DE47C7">
            <w:pPr>
              <w:rPr>
                <w:lang w:val="en-US"/>
              </w:rPr>
            </w:pPr>
            <w:r>
              <w:rPr>
                <w:lang w:val="en-US"/>
              </w:rPr>
              <w:t xml:space="preserve">School Grounds </w:t>
            </w:r>
          </w:p>
          <w:p w:rsidR="00DE47C7" w:rsidRDefault="00DE47C7">
            <w:pPr>
              <w:rPr>
                <w:lang w:val="en-US"/>
              </w:rPr>
            </w:pPr>
            <w:r>
              <w:rPr>
                <w:lang w:val="en-US"/>
              </w:rPr>
              <w:t>2020</w:t>
            </w:r>
            <w:r w:rsidR="006C03F4">
              <w:rPr>
                <w:lang w:val="en-US"/>
              </w:rPr>
              <w:t>, 2021</w:t>
            </w:r>
          </w:p>
        </w:tc>
        <w:tc>
          <w:tcPr>
            <w:tcW w:w="6662" w:type="dxa"/>
            <w:shd w:val="clear" w:color="auto" w:fill="DEEAF6" w:themeFill="accent1" w:themeFillTint="33"/>
          </w:tcPr>
          <w:p w:rsidR="006669B2" w:rsidRDefault="00DE47C7">
            <w:pPr>
              <w:rPr>
                <w:lang w:val="en-US"/>
              </w:rPr>
            </w:pPr>
            <w:r>
              <w:rPr>
                <w:lang w:val="en-US"/>
              </w:rPr>
              <w:t>Set up new seating areas outdoors with six large picnic benches capable of seating 24 socially distanced. Outdoor whiteboard also installed to facilitate outdoor learning</w:t>
            </w:r>
            <w:r w:rsidR="006C03F4">
              <w:rPr>
                <w:lang w:val="en-US"/>
              </w:rPr>
              <w:t xml:space="preserve">. </w:t>
            </w:r>
          </w:p>
          <w:p w:rsidR="006C03F4" w:rsidRDefault="006C03F4">
            <w:pPr>
              <w:rPr>
                <w:lang w:val="en-US"/>
              </w:rPr>
            </w:pPr>
            <w:r>
              <w:rPr>
                <w:lang w:val="en-US"/>
              </w:rPr>
              <w:t>All classes to use as often as possible, weather permitting</w:t>
            </w:r>
            <w:r w:rsidR="00824D6C">
              <w:rPr>
                <w:lang w:val="en-US"/>
              </w:rPr>
              <w:t>.</w:t>
            </w:r>
          </w:p>
        </w:tc>
        <w:tc>
          <w:tcPr>
            <w:tcW w:w="1843" w:type="dxa"/>
            <w:shd w:val="clear" w:color="auto" w:fill="DEEAF6" w:themeFill="accent1" w:themeFillTint="33"/>
          </w:tcPr>
          <w:p w:rsidR="006669B2" w:rsidRDefault="006C03F4">
            <w:pPr>
              <w:rPr>
                <w:lang w:val="en-US"/>
              </w:rPr>
            </w:pPr>
            <w:r>
              <w:rPr>
                <w:lang w:val="en-US"/>
              </w:rPr>
              <w:t xml:space="preserve">All classes </w:t>
            </w:r>
          </w:p>
        </w:tc>
      </w:tr>
      <w:tr w:rsidR="006669B2" w:rsidTr="005D5F4E">
        <w:tc>
          <w:tcPr>
            <w:tcW w:w="1985" w:type="dxa"/>
            <w:shd w:val="clear" w:color="auto" w:fill="DEEAF6" w:themeFill="accent1" w:themeFillTint="33"/>
          </w:tcPr>
          <w:p w:rsidR="006669B2" w:rsidRDefault="006C03F4">
            <w:pPr>
              <w:rPr>
                <w:lang w:val="en-US"/>
              </w:rPr>
            </w:pPr>
            <w:r>
              <w:rPr>
                <w:lang w:val="en-US"/>
              </w:rPr>
              <w:t xml:space="preserve">School Grounds </w:t>
            </w:r>
          </w:p>
          <w:p w:rsidR="006C03F4" w:rsidRDefault="006C03F4">
            <w:pPr>
              <w:rPr>
                <w:lang w:val="en-US"/>
              </w:rPr>
            </w:pPr>
            <w:r>
              <w:rPr>
                <w:lang w:val="en-US"/>
              </w:rPr>
              <w:t xml:space="preserve">Litter survey </w:t>
            </w:r>
          </w:p>
          <w:p w:rsidR="006C03F4" w:rsidRDefault="006C03F4">
            <w:pPr>
              <w:rPr>
                <w:lang w:val="en-US"/>
              </w:rPr>
            </w:pPr>
            <w:r>
              <w:rPr>
                <w:lang w:val="en-US"/>
              </w:rPr>
              <w:t>2020, 2021</w:t>
            </w:r>
          </w:p>
          <w:p w:rsidR="001613B3" w:rsidRDefault="001613B3">
            <w:pPr>
              <w:rPr>
                <w:lang w:val="en-US"/>
              </w:rPr>
            </w:pPr>
          </w:p>
          <w:p w:rsidR="001613B3" w:rsidRDefault="001613B3">
            <w:pPr>
              <w:rPr>
                <w:lang w:val="en-US"/>
              </w:rPr>
            </w:pPr>
          </w:p>
          <w:p w:rsidR="001613B3" w:rsidRDefault="001613B3">
            <w:pPr>
              <w:rPr>
                <w:lang w:val="en-US"/>
              </w:rPr>
            </w:pPr>
            <w:r>
              <w:rPr>
                <w:lang w:val="en-US"/>
              </w:rPr>
              <w:t xml:space="preserve">August 2020 </w:t>
            </w:r>
          </w:p>
          <w:p w:rsidR="00824D6C" w:rsidRDefault="00824D6C">
            <w:pPr>
              <w:rPr>
                <w:lang w:val="en-US"/>
              </w:rPr>
            </w:pPr>
          </w:p>
          <w:p w:rsidR="00824D6C" w:rsidRDefault="00824D6C">
            <w:pPr>
              <w:rPr>
                <w:lang w:val="en-US"/>
              </w:rPr>
            </w:pPr>
          </w:p>
          <w:p w:rsidR="00824D6C" w:rsidRDefault="00824D6C">
            <w:pPr>
              <w:rPr>
                <w:lang w:val="en-US"/>
              </w:rPr>
            </w:pPr>
            <w:r>
              <w:rPr>
                <w:lang w:val="en-US"/>
              </w:rPr>
              <w:t xml:space="preserve">May 2021 </w:t>
            </w:r>
          </w:p>
          <w:p w:rsidR="00824D6C" w:rsidRDefault="00824D6C">
            <w:pPr>
              <w:rPr>
                <w:lang w:val="en-US"/>
              </w:rPr>
            </w:pPr>
          </w:p>
          <w:p w:rsidR="00824D6C" w:rsidRDefault="00824D6C">
            <w:pPr>
              <w:rPr>
                <w:lang w:val="en-US"/>
              </w:rPr>
            </w:pPr>
            <w:r>
              <w:rPr>
                <w:lang w:val="en-US"/>
              </w:rPr>
              <w:t xml:space="preserve">From Sept 2021 </w:t>
            </w:r>
          </w:p>
          <w:p w:rsidR="00824D6C" w:rsidRDefault="00824D6C">
            <w:pPr>
              <w:rPr>
                <w:lang w:val="en-US"/>
              </w:rPr>
            </w:pPr>
          </w:p>
          <w:p w:rsidR="00824D6C" w:rsidRDefault="00824D6C">
            <w:pPr>
              <w:rPr>
                <w:lang w:val="en-US"/>
              </w:rPr>
            </w:pPr>
            <w:r>
              <w:rPr>
                <w:lang w:val="en-US"/>
              </w:rPr>
              <w:t>March 2022</w:t>
            </w:r>
          </w:p>
        </w:tc>
        <w:tc>
          <w:tcPr>
            <w:tcW w:w="6662" w:type="dxa"/>
            <w:shd w:val="clear" w:color="auto" w:fill="DEEAF6" w:themeFill="accent1" w:themeFillTint="33"/>
          </w:tcPr>
          <w:p w:rsidR="00440418" w:rsidRDefault="006C03F4" w:rsidP="00EB4407">
            <w:pPr>
              <w:shd w:val="clear" w:color="auto" w:fill="DEEAF6" w:themeFill="accent1" w:themeFillTint="33"/>
              <w:rPr>
                <w:lang w:val="en-US"/>
              </w:rPr>
            </w:pPr>
            <w:r>
              <w:rPr>
                <w:lang w:val="en-US"/>
              </w:rPr>
              <w:t xml:space="preserve">Litter on school grounds monitored by simple visual survey. </w:t>
            </w:r>
          </w:p>
          <w:p w:rsidR="006C03F4" w:rsidRDefault="006C03F4" w:rsidP="00EB4407">
            <w:pPr>
              <w:shd w:val="clear" w:color="auto" w:fill="DEEAF6" w:themeFill="accent1" w:themeFillTint="33"/>
              <w:rPr>
                <w:lang w:val="en-US"/>
              </w:rPr>
            </w:pPr>
            <w:r>
              <w:rPr>
                <w:lang w:val="en-US"/>
              </w:rPr>
              <w:t xml:space="preserve">Litter tends to be to front of the building and in the carpark. </w:t>
            </w:r>
          </w:p>
          <w:p w:rsidR="006C03F4" w:rsidRDefault="00440418" w:rsidP="00EB4407">
            <w:pPr>
              <w:shd w:val="clear" w:color="auto" w:fill="DEEAF6" w:themeFill="accent1" w:themeFillTint="33"/>
              <w:rPr>
                <w:lang w:val="en-US"/>
              </w:rPr>
            </w:pPr>
            <w:r>
              <w:rPr>
                <w:lang w:val="en-US"/>
              </w:rPr>
              <w:t>Litter free school – c</w:t>
            </w:r>
            <w:r w:rsidR="00E51F51">
              <w:rPr>
                <w:lang w:val="en-US"/>
              </w:rPr>
              <w:t>lear</w:t>
            </w:r>
            <w:r w:rsidR="00824D6C">
              <w:rPr>
                <w:lang w:val="en-US"/>
              </w:rPr>
              <w:t>, simple</w:t>
            </w:r>
            <w:r w:rsidR="00E51F51">
              <w:rPr>
                <w:lang w:val="en-US"/>
              </w:rPr>
              <w:t xml:space="preserve"> antilitter policy means </w:t>
            </w:r>
            <w:r w:rsidR="006C03F4">
              <w:rPr>
                <w:lang w:val="en-US"/>
              </w:rPr>
              <w:t>no lunches</w:t>
            </w:r>
            <w:r w:rsidR="00E51F51">
              <w:rPr>
                <w:lang w:val="en-US"/>
              </w:rPr>
              <w:t xml:space="preserve">, food </w:t>
            </w:r>
            <w:proofErr w:type="spellStart"/>
            <w:r w:rsidR="00E51F51">
              <w:rPr>
                <w:lang w:val="en-US"/>
              </w:rPr>
              <w:t>etc</w:t>
            </w:r>
            <w:proofErr w:type="spellEnd"/>
            <w:r w:rsidR="00E51F51">
              <w:rPr>
                <w:lang w:val="en-US"/>
              </w:rPr>
              <w:t xml:space="preserve"> are allowed outside at any time</w:t>
            </w:r>
            <w:r w:rsidR="00824D6C">
              <w:rPr>
                <w:lang w:val="en-US"/>
              </w:rPr>
              <w:t xml:space="preserve">. </w:t>
            </w:r>
          </w:p>
          <w:p w:rsidR="006C03F4" w:rsidRDefault="006C03F4" w:rsidP="00EB4407">
            <w:pPr>
              <w:shd w:val="clear" w:color="auto" w:fill="DEEAF6" w:themeFill="accent1" w:themeFillTint="33"/>
              <w:rPr>
                <w:lang w:val="en-US"/>
              </w:rPr>
            </w:pPr>
            <w:r>
              <w:rPr>
                <w:lang w:val="en-US"/>
              </w:rPr>
              <w:t xml:space="preserve">Litter is generated by other users of the building. </w:t>
            </w:r>
          </w:p>
          <w:p w:rsidR="006C03F4" w:rsidRDefault="006C03F4" w:rsidP="00EB4407">
            <w:pPr>
              <w:shd w:val="clear" w:color="auto" w:fill="DEEAF6" w:themeFill="accent1" w:themeFillTint="33"/>
              <w:rPr>
                <w:lang w:val="en-US"/>
              </w:rPr>
            </w:pPr>
            <w:r>
              <w:rPr>
                <w:lang w:val="en-US"/>
              </w:rPr>
              <w:t xml:space="preserve">Litter pickers </w:t>
            </w:r>
            <w:r w:rsidR="00824D6C">
              <w:rPr>
                <w:lang w:val="en-US"/>
              </w:rPr>
              <w:t>used on Mondays to deal with any</w:t>
            </w:r>
            <w:r>
              <w:rPr>
                <w:lang w:val="en-US"/>
              </w:rPr>
              <w:t xml:space="preserve"> litter. </w:t>
            </w:r>
          </w:p>
          <w:p w:rsidR="006C03F4" w:rsidRDefault="006C03F4" w:rsidP="00EB4407">
            <w:pPr>
              <w:shd w:val="clear" w:color="auto" w:fill="DEEAF6" w:themeFill="accent1" w:themeFillTint="33"/>
              <w:rPr>
                <w:lang w:val="en-US"/>
              </w:rPr>
            </w:pPr>
            <w:r>
              <w:rPr>
                <w:lang w:val="en-US"/>
              </w:rPr>
              <w:t xml:space="preserve">Litter bins were removed in summer 2020 as we felt they were attracting litter and wasps. Litter reduced after their removal. </w:t>
            </w:r>
          </w:p>
          <w:p w:rsidR="00824D6C" w:rsidRDefault="00824D6C" w:rsidP="00EB4407">
            <w:pPr>
              <w:shd w:val="clear" w:color="auto" w:fill="DEEAF6" w:themeFill="accent1" w:themeFillTint="33"/>
              <w:rPr>
                <w:lang w:val="en-US"/>
              </w:rPr>
            </w:pPr>
            <w:r>
              <w:rPr>
                <w:lang w:val="en-US"/>
              </w:rPr>
              <w:t>Notices put up to remind people that dogs are not allowed on the grounds</w:t>
            </w:r>
          </w:p>
          <w:p w:rsidR="00824D6C" w:rsidRDefault="00824D6C" w:rsidP="00440418">
            <w:pPr>
              <w:shd w:val="clear" w:color="auto" w:fill="DEEAF6" w:themeFill="accent1" w:themeFillTint="33"/>
              <w:rPr>
                <w:lang w:val="en-US"/>
              </w:rPr>
            </w:pPr>
            <w:r>
              <w:rPr>
                <w:lang w:val="en-US"/>
              </w:rPr>
              <w:t>Picker Pals – Miss Keenan’s class (2</w:t>
            </w:r>
            <w:r w:rsidRPr="00824D6C">
              <w:rPr>
                <w:vertAlign w:val="superscript"/>
                <w:lang w:val="en-US"/>
              </w:rPr>
              <w:t>nd</w:t>
            </w:r>
            <w:r>
              <w:rPr>
                <w:lang w:val="en-US"/>
              </w:rPr>
              <w:t xml:space="preserve"> and 3</w:t>
            </w:r>
            <w:r w:rsidRPr="00824D6C">
              <w:rPr>
                <w:vertAlign w:val="superscript"/>
                <w:lang w:val="en-US"/>
              </w:rPr>
              <w:t>rd</w:t>
            </w:r>
            <w:r>
              <w:rPr>
                <w:lang w:val="en-US"/>
              </w:rPr>
              <w:t xml:space="preserve">) each child taking turns to take the picker pals kit home and do a litter-pick. </w:t>
            </w:r>
          </w:p>
          <w:p w:rsidR="00824D6C" w:rsidRDefault="00824D6C" w:rsidP="00440418">
            <w:pPr>
              <w:shd w:val="clear" w:color="auto" w:fill="DEEAF6" w:themeFill="accent1" w:themeFillTint="33"/>
              <w:rPr>
                <w:lang w:val="en-US"/>
              </w:rPr>
            </w:pPr>
            <w:r>
              <w:rPr>
                <w:lang w:val="en-US"/>
              </w:rPr>
              <w:t xml:space="preserve">Litter pick of </w:t>
            </w:r>
            <w:proofErr w:type="spellStart"/>
            <w:r>
              <w:rPr>
                <w:lang w:val="en-US"/>
              </w:rPr>
              <w:t>Ballyoisin</w:t>
            </w:r>
            <w:proofErr w:type="spellEnd"/>
            <w:r>
              <w:rPr>
                <w:lang w:val="en-US"/>
              </w:rPr>
              <w:t xml:space="preserve"> area planned </w:t>
            </w:r>
            <w:r w:rsidR="00440418">
              <w:rPr>
                <w:lang w:val="en-US"/>
              </w:rPr>
              <w:t>for 16</w:t>
            </w:r>
            <w:r w:rsidR="00440418" w:rsidRPr="00440418">
              <w:rPr>
                <w:vertAlign w:val="superscript"/>
                <w:lang w:val="en-US"/>
              </w:rPr>
              <w:t>th</w:t>
            </w:r>
            <w:r w:rsidR="00440418">
              <w:rPr>
                <w:lang w:val="en-US"/>
              </w:rPr>
              <w:t xml:space="preserve"> March</w:t>
            </w:r>
          </w:p>
        </w:tc>
        <w:tc>
          <w:tcPr>
            <w:tcW w:w="1843" w:type="dxa"/>
            <w:shd w:val="clear" w:color="auto" w:fill="DEEAF6" w:themeFill="accent1" w:themeFillTint="33"/>
          </w:tcPr>
          <w:p w:rsidR="006669B2" w:rsidRDefault="006C03F4">
            <w:pPr>
              <w:rPr>
                <w:lang w:val="en-US"/>
              </w:rPr>
            </w:pPr>
            <w:r>
              <w:rPr>
                <w:lang w:val="en-US"/>
              </w:rPr>
              <w:t>All classes</w:t>
            </w:r>
          </w:p>
        </w:tc>
      </w:tr>
      <w:tr w:rsidR="006669B2" w:rsidTr="00285F01">
        <w:tc>
          <w:tcPr>
            <w:tcW w:w="1985" w:type="dxa"/>
          </w:tcPr>
          <w:p w:rsidR="001613B3" w:rsidRDefault="006C03F4">
            <w:pPr>
              <w:rPr>
                <w:lang w:val="en-US"/>
              </w:rPr>
            </w:pPr>
            <w:r>
              <w:rPr>
                <w:lang w:val="en-US"/>
              </w:rPr>
              <w:t xml:space="preserve">Energy </w:t>
            </w:r>
            <w:r w:rsidR="001613B3">
              <w:rPr>
                <w:lang w:val="en-US"/>
              </w:rPr>
              <w:t xml:space="preserve">          </w:t>
            </w:r>
          </w:p>
          <w:p w:rsidR="006669B2" w:rsidRDefault="001613B3">
            <w:pPr>
              <w:rPr>
                <w:lang w:val="en-US"/>
              </w:rPr>
            </w:pPr>
            <w:r>
              <w:rPr>
                <w:lang w:val="en-US"/>
              </w:rPr>
              <w:t>2020</w:t>
            </w:r>
          </w:p>
          <w:p w:rsidR="001613B3" w:rsidRDefault="001613B3">
            <w:pPr>
              <w:rPr>
                <w:lang w:val="en-US"/>
              </w:rPr>
            </w:pPr>
          </w:p>
          <w:p w:rsidR="001613B3" w:rsidRDefault="001613B3">
            <w:pPr>
              <w:rPr>
                <w:lang w:val="en-US"/>
              </w:rPr>
            </w:pPr>
          </w:p>
          <w:p w:rsidR="00044F49" w:rsidRDefault="00044F49">
            <w:pPr>
              <w:rPr>
                <w:lang w:val="en-US"/>
              </w:rPr>
            </w:pPr>
          </w:p>
          <w:p w:rsidR="001613B3" w:rsidRDefault="00824D6C">
            <w:pPr>
              <w:rPr>
                <w:lang w:val="en-US"/>
              </w:rPr>
            </w:pPr>
            <w:r>
              <w:rPr>
                <w:lang w:val="en-US"/>
              </w:rPr>
              <w:t xml:space="preserve">March </w:t>
            </w:r>
            <w:r w:rsidR="001613B3">
              <w:rPr>
                <w:lang w:val="en-US"/>
              </w:rPr>
              <w:t>2022</w:t>
            </w:r>
          </w:p>
        </w:tc>
        <w:tc>
          <w:tcPr>
            <w:tcW w:w="6662" w:type="dxa"/>
          </w:tcPr>
          <w:p w:rsidR="006669B2" w:rsidRDefault="006C03F4" w:rsidP="00EB4407">
            <w:pPr>
              <w:shd w:val="clear" w:color="auto" w:fill="DEEAF6" w:themeFill="accent1" w:themeFillTint="33"/>
              <w:rPr>
                <w:lang w:val="en-US"/>
              </w:rPr>
            </w:pPr>
            <w:r>
              <w:rPr>
                <w:lang w:val="en-US"/>
              </w:rPr>
              <w:t xml:space="preserve">“Switch it off” signs in place at light switches and whiteboards as reminders. </w:t>
            </w:r>
          </w:p>
          <w:p w:rsidR="006C03F4" w:rsidRDefault="006C03F4" w:rsidP="00EB4407">
            <w:pPr>
              <w:shd w:val="clear" w:color="auto" w:fill="DEEAF6" w:themeFill="accent1" w:themeFillTint="33"/>
              <w:rPr>
                <w:lang w:val="en-US"/>
              </w:rPr>
            </w:pPr>
            <w:r>
              <w:rPr>
                <w:lang w:val="en-US"/>
              </w:rPr>
              <w:t xml:space="preserve">Low energy bulbs in place </w:t>
            </w:r>
          </w:p>
          <w:p w:rsidR="006C03F4" w:rsidRDefault="006C03F4" w:rsidP="00EB4407">
            <w:pPr>
              <w:shd w:val="clear" w:color="auto" w:fill="DEEAF6" w:themeFill="accent1" w:themeFillTint="33"/>
              <w:rPr>
                <w:lang w:val="en-US"/>
              </w:rPr>
            </w:pPr>
            <w:r>
              <w:rPr>
                <w:lang w:val="en-US"/>
              </w:rPr>
              <w:t xml:space="preserve">Computers turned off when not in use </w:t>
            </w:r>
          </w:p>
          <w:p w:rsidR="00044F49" w:rsidRDefault="00044F49">
            <w:pPr>
              <w:rPr>
                <w:lang w:val="en-US"/>
              </w:rPr>
            </w:pPr>
            <w:r>
              <w:rPr>
                <w:lang w:val="en-US"/>
              </w:rPr>
              <w:t xml:space="preserve">Members of Green School Committee to do spot checks in each classroom at break time on whatever day they choose. This will involve checking that doors are closed, lights switched off no taps running. They will update each teacher on results. </w:t>
            </w:r>
          </w:p>
          <w:p w:rsidR="006C03F4" w:rsidRDefault="006C03F4">
            <w:pPr>
              <w:rPr>
                <w:lang w:val="en-US"/>
              </w:rPr>
            </w:pPr>
            <w:r>
              <w:rPr>
                <w:lang w:val="en-US"/>
              </w:rPr>
              <w:lastRenderedPageBreak/>
              <w:t xml:space="preserve">Energy champion poster activity – Rang 5 (pupils create a poster encouraging the saving of energy in the classroom or at home) </w:t>
            </w:r>
          </w:p>
        </w:tc>
        <w:tc>
          <w:tcPr>
            <w:tcW w:w="1843" w:type="dxa"/>
          </w:tcPr>
          <w:p w:rsidR="006669B2" w:rsidRDefault="00D87DF7">
            <w:pPr>
              <w:rPr>
                <w:lang w:val="en-US"/>
              </w:rPr>
            </w:pPr>
            <w:r>
              <w:rPr>
                <w:lang w:val="en-US"/>
              </w:rPr>
              <w:lastRenderedPageBreak/>
              <w:t>Committee</w:t>
            </w:r>
          </w:p>
          <w:p w:rsidR="00D87DF7" w:rsidRDefault="00D87DF7">
            <w:pPr>
              <w:rPr>
                <w:lang w:val="en-US"/>
              </w:rPr>
            </w:pPr>
          </w:p>
          <w:p w:rsidR="00D87DF7" w:rsidRDefault="00D87DF7">
            <w:pPr>
              <w:rPr>
                <w:lang w:val="en-US"/>
              </w:rPr>
            </w:pPr>
          </w:p>
          <w:p w:rsidR="00D87DF7" w:rsidRDefault="00D87DF7">
            <w:pPr>
              <w:rPr>
                <w:lang w:val="en-US"/>
              </w:rPr>
            </w:pPr>
            <w:r>
              <w:rPr>
                <w:lang w:val="en-US"/>
              </w:rPr>
              <w:t>Bubble system means no visiting classrooms</w:t>
            </w:r>
          </w:p>
          <w:p w:rsidR="00D87DF7" w:rsidRDefault="00D87DF7">
            <w:pPr>
              <w:rPr>
                <w:lang w:val="en-US"/>
              </w:rPr>
            </w:pPr>
          </w:p>
          <w:p w:rsidR="00D87DF7" w:rsidRDefault="00D87DF7">
            <w:pPr>
              <w:rPr>
                <w:lang w:val="en-US"/>
              </w:rPr>
            </w:pPr>
            <w:r>
              <w:rPr>
                <w:lang w:val="en-US"/>
              </w:rPr>
              <w:lastRenderedPageBreak/>
              <w:t xml:space="preserve">Committee to ensure reminders at light switches </w:t>
            </w:r>
            <w:proofErr w:type="spellStart"/>
            <w:r>
              <w:rPr>
                <w:lang w:val="en-US"/>
              </w:rPr>
              <w:t>etc</w:t>
            </w:r>
            <w:proofErr w:type="spellEnd"/>
          </w:p>
        </w:tc>
      </w:tr>
      <w:tr w:rsidR="001613B3" w:rsidTr="005D5F4E">
        <w:tc>
          <w:tcPr>
            <w:tcW w:w="1985" w:type="dxa"/>
            <w:shd w:val="clear" w:color="auto" w:fill="DEEAF6" w:themeFill="accent1" w:themeFillTint="33"/>
          </w:tcPr>
          <w:p w:rsidR="001613B3" w:rsidRDefault="001613B3">
            <w:pPr>
              <w:rPr>
                <w:lang w:val="en-US"/>
              </w:rPr>
            </w:pPr>
            <w:r>
              <w:rPr>
                <w:lang w:val="en-US"/>
              </w:rPr>
              <w:lastRenderedPageBreak/>
              <w:t xml:space="preserve">Healthy Living </w:t>
            </w:r>
          </w:p>
          <w:p w:rsidR="001613B3" w:rsidRDefault="001613B3">
            <w:pPr>
              <w:rPr>
                <w:lang w:val="en-US"/>
              </w:rPr>
            </w:pPr>
            <w:r>
              <w:rPr>
                <w:lang w:val="en-US"/>
              </w:rPr>
              <w:t>2021</w:t>
            </w:r>
          </w:p>
          <w:p w:rsidR="001613B3" w:rsidRDefault="001613B3">
            <w:pPr>
              <w:rPr>
                <w:lang w:val="en-US"/>
              </w:rPr>
            </w:pPr>
            <w:r>
              <w:rPr>
                <w:lang w:val="en-US"/>
              </w:rPr>
              <w:t xml:space="preserve">December 2021 </w:t>
            </w:r>
            <w:r w:rsidR="005D5F4E">
              <w:rPr>
                <w:lang w:val="en-US"/>
              </w:rPr>
              <w:t xml:space="preserve">and continuing </w:t>
            </w:r>
          </w:p>
          <w:p w:rsidR="001613B3" w:rsidRDefault="001613B3">
            <w:pPr>
              <w:rPr>
                <w:lang w:val="en-US"/>
              </w:rPr>
            </w:pPr>
            <w:r>
              <w:rPr>
                <w:lang w:val="en-US"/>
              </w:rPr>
              <w:t xml:space="preserve">                 </w:t>
            </w:r>
          </w:p>
        </w:tc>
        <w:tc>
          <w:tcPr>
            <w:tcW w:w="6662" w:type="dxa"/>
            <w:shd w:val="clear" w:color="auto" w:fill="DEEAF6" w:themeFill="accent1" w:themeFillTint="33"/>
          </w:tcPr>
          <w:p w:rsidR="001613B3" w:rsidRDefault="001613B3">
            <w:pPr>
              <w:rPr>
                <w:lang w:val="en-US"/>
              </w:rPr>
            </w:pPr>
            <w:r>
              <w:rPr>
                <w:lang w:val="en-US"/>
              </w:rPr>
              <w:t xml:space="preserve">Healthy Eating Policy in place for several years – teachers monitor adherence to policy </w:t>
            </w:r>
          </w:p>
          <w:p w:rsidR="001613B3" w:rsidRDefault="001613B3" w:rsidP="001613B3">
            <w:pPr>
              <w:rPr>
                <w:lang w:val="en-US"/>
              </w:rPr>
            </w:pPr>
            <w:r>
              <w:rPr>
                <w:lang w:val="en-US"/>
              </w:rPr>
              <w:t>Daily Mile Flag awarded</w:t>
            </w:r>
          </w:p>
          <w:p w:rsidR="001613B3" w:rsidRDefault="001613B3" w:rsidP="00824D6C">
            <w:pPr>
              <w:rPr>
                <w:lang w:val="en-US"/>
              </w:rPr>
            </w:pPr>
            <w:r>
              <w:rPr>
                <w:lang w:val="en-US"/>
              </w:rPr>
              <w:t xml:space="preserve">Began Work on Active Schools Flag Activities – soccer, volleyball, gymnastics, daily walk, athletics </w:t>
            </w:r>
          </w:p>
        </w:tc>
        <w:tc>
          <w:tcPr>
            <w:tcW w:w="1843" w:type="dxa"/>
            <w:shd w:val="clear" w:color="auto" w:fill="DEEAF6" w:themeFill="accent1" w:themeFillTint="33"/>
          </w:tcPr>
          <w:p w:rsidR="00D87DF7" w:rsidRDefault="00D87DF7">
            <w:pPr>
              <w:rPr>
                <w:lang w:val="en-US"/>
              </w:rPr>
            </w:pPr>
            <w:r>
              <w:rPr>
                <w:lang w:val="en-US"/>
              </w:rPr>
              <w:t>Mrs</w:t>
            </w:r>
            <w:r w:rsidR="005D5F4E">
              <w:rPr>
                <w:lang w:val="en-US"/>
              </w:rPr>
              <w:t>.</w:t>
            </w:r>
            <w:r>
              <w:rPr>
                <w:lang w:val="en-US"/>
              </w:rPr>
              <w:t xml:space="preserve"> Donnelly</w:t>
            </w:r>
            <w:r w:rsidR="005D5F4E">
              <w:rPr>
                <w:lang w:val="en-US"/>
              </w:rPr>
              <w:t>’</w:t>
            </w:r>
            <w:r>
              <w:rPr>
                <w:lang w:val="en-US"/>
              </w:rPr>
              <w:t>s room leading the Daily Mile</w:t>
            </w:r>
            <w:r w:rsidR="005D5F4E">
              <w:rPr>
                <w:lang w:val="en-US"/>
              </w:rPr>
              <w:t xml:space="preserve"> 2020/2021</w:t>
            </w:r>
          </w:p>
          <w:p w:rsidR="005D5F4E" w:rsidRDefault="005D5F4E">
            <w:pPr>
              <w:rPr>
                <w:lang w:val="en-US"/>
              </w:rPr>
            </w:pPr>
            <w:r>
              <w:rPr>
                <w:lang w:val="en-US"/>
              </w:rPr>
              <w:t>Mr. whites room leading 2021/2022</w:t>
            </w:r>
          </w:p>
        </w:tc>
      </w:tr>
      <w:tr w:rsidR="001613B3" w:rsidTr="00285F01">
        <w:tc>
          <w:tcPr>
            <w:tcW w:w="1985" w:type="dxa"/>
          </w:tcPr>
          <w:p w:rsidR="000429D4" w:rsidRDefault="001613B3">
            <w:pPr>
              <w:rPr>
                <w:lang w:val="en-US"/>
              </w:rPr>
            </w:pPr>
            <w:r>
              <w:rPr>
                <w:lang w:val="en-US"/>
              </w:rPr>
              <w:t xml:space="preserve">2020 (and previous years 2018 and 2019) </w:t>
            </w:r>
            <w:r w:rsidR="000429D4">
              <w:rPr>
                <w:lang w:val="en-US"/>
              </w:rPr>
              <w:t xml:space="preserve"> </w:t>
            </w:r>
          </w:p>
          <w:p w:rsidR="000429D4" w:rsidRDefault="000429D4">
            <w:pPr>
              <w:rPr>
                <w:lang w:val="en-US"/>
              </w:rPr>
            </w:pPr>
            <w:r>
              <w:rPr>
                <w:lang w:val="en-US"/>
              </w:rPr>
              <w:t xml:space="preserve">Ongoing </w:t>
            </w:r>
          </w:p>
          <w:p w:rsidR="000429D4" w:rsidRDefault="000429D4">
            <w:pPr>
              <w:rPr>
                <w:lang w:val="en-US"/>
              </w:rPr>
            </w:pPr>
            <w:r>
              <w:rPr>
                <w:lang w:val="en-US"/>
              </w:rPr>
              <w:t xml:space="preserve">Ongoing </w:t>
            </w:r>
          </w:p>
          <w:p w:rsidR="000429D4" w:rsidRDefault="000429D4">
            <w:pPr>
              <w:rPr>
                <w:lang w:val="en-US"/>
              </w:rPr>
            </w:pPr>
            <w:r>
              <w:rPr>
                <w:lang w:val="en-US"/>
              </w:rPr>
              <w:t xml:space="preserve">Ongoing </w:t>
            </w:r>
          </w:p>
          <w:p w:rsidR="00044F49" w:rsidRDefault="002A707B">
            <w:pPr>
              <w:rPr>
                <w:lang w:val="en-US"/>
              </w:rPr>
            </w:pPr>
            <w:r>
              <w:rPr>
                <w:lang w:val="en-US"/>
              </w:rPr>
              <w:t xml:space="preserve">2020 </w:t>
            </w:r>
            <w:r w:rsidR="00044F49">
              <w:rPr>
                <w:lang w:val="en-US"/>
              </w:rPr>
              <w:t>(</w:t>
            </w:r>
            <w:proofErr w:type="spellStart"/>
            <w:r>
              <w:rPr>
                <w:lang w:val="en-US"/>
              </w:rPr>
              <w:t>discontnued</w:t>
            </w:r>
            <w:proofErr w:type="spellEnd"/>
            <w:r>
              <w:rPr>
                <w:lang w:val="en-US"/>
              </w:rPr>
              <w:t xml:space="preserve"> due to lack of space ref </w:t>
            </w:r>
            <w:proofErr w:type="spellStart"/>
            <w:r>
              <w:rPr>
                <w:lang w:val="en-US"/>
              </w:rPr>
              <w:t>Covid</w:t>
            </w:r>
            <w:proofErr w:type="spellEnd"/>
            <w:r>
              <w:rPr>
                <w:lang w:val="en-US"/>
              </w:rPr>
              <w:t xml:space="preserve"> measures</w:t>
            </w:r>
            <w:r w:rsidR="00044F49">
              <w:rPr>
                <w:lang w:val="en-US"/>
              </w:rPr>
              <w:t>)</w:t>
            </w:r>
          </w:p>
          <w:p w:rsidR="002A707B" w:rsidRDefault="00044F49">
            <w:pPr>
              <w:rPr>
                <w:lang w:val="en-US"/>
              </w:rPr>
            </w:pPr>
            <w:r>
              <w:rPr>
                <w:lang w:val="en-US"/>
              </w:rPr>
              <w:t xml:space="preserve">Cut the rubbish campaign </w:t>
            </w:r>
            <w:r w:rsidR="002A707B">
              <w:rPr>
                <w:lang w:val="en-US"/>
              </w:rPr>
              <w:t xml:space="preserve"> </w:t>
            </w:r>
          </w:p>
          <w:p w:rsidR="000429D4" w:rsidRDefault="000429D4">
            <w:pPr>
              <w:rPr>
                <w:lang w:val="en-US"/>
              </w:rPr>
            </w:pPr>
            <w:r>
              <w:rPr>
                <w:lang w:val="en-US"/>
              </w:rPr>
              <w:t xml:space="preserve"> </w:t>
            </w:r>
          </w:p>
          <w:p w:rsidR="005D5F4E" w:rsidRDefault="005D5F4E">
            <w:pPr>
              <w:rPr>
                <w:lang w:val="en-US"/>
              </w:rPr>
            </w:pPr>
            <w:r>
              <w:rPr>
                <w:lang w:val="en-US"/>
              </w:rPr>
              <w:t xml:space="preserve">Noted </w:t>
            </w:r>
          </w:p>
        </w:tc>
        <w:tc>
          <w:tcPr>
            <w:tcW w:w="6662" w:type="dxa"/>
          </w:tcPr>
          <w:p w:rsidR="000429D4" w:rsidRPr="002A707B" w:rsidRDefault="001613B3" w:rsidP="00EB4407">
            <w:pPr>
              <w:pStyle w:val="ListParagraph"/>
              <w:numPr>
                <w:ilvl w:val="0"/>
                <w:numId w:val="1"/>
              </w:numPr>
              <w:shd w:val="clear" w:color="auto" w:fill="DEEAF6" w:themeFill="accent1" w:themeFillTint="33"/>
              <w:rPr>
                <w:lang w:val="en-US"/>
              </w:rPr>
            </w:pPr>
            <w:r w:rsidRPr="001613B3">
              <w:rPr>
                <w:lang w:val="en-US"/>
              </w:rPr>
              <w:t xml:space="preserve">Clothes Collection Parents Association (fundraiser) </w:t>
            </w:r>
          </w:p>
          <w:p w:rsidR="002A707B" w:rsidRDefault="002A707B" w:rsidP="00EB4407">
            <w:pPr>
              <w:pStyle w:val="ListParagraph"/>
              <w:numPr>
                <w:ilvl w:val="0"/>
                <w:numId w:val="1"/>
              </w:numPr>
              <w:shd w:val="clear" w:color="auto" w:fill="DEEAF6" w:themeFill="accent1" w:themeFillTint="33"/>
              <w:rPr>
                <w:lang w:val="en-US"/>
              </w:rPr>
            </w:pPr>
          </w:p>
          <w:p w:rsidR="002A707B" w:rsidRDefault="002A707B" w:rsidP="00EB4407">
            <w:pPr>
              <w:pStyle w:val="ListParagraph"/>
              <w:numPr>
                <w:ilvl w:val="0"/>
                <w:numId w:val="1"/>
              </w:numPr>
              <w:shd w:val="clear" w:color="auto" w:fill="DEEAF6" w:themeFill="accent1" w:themeFillTint="33"/>
              <w:rPr>
                <w:lang w:val="en-US"/>
              </w:rPr>
            </w:pPr>
          </w:p>
          <w:p w:rsidR="002A707B" w:rsidRDefault="001613B3" w:rsidP="00EB4407">
            <w:pPr>
              <w:pStyle w:val="ListParagraph"/>
              <w:numPr>
                <w:ilvl w:val="0"/>
                <w:numId w:val="1"/>
              </w:numPr>
              <w:shd w:val="clear" w:color="auto" w:fill="DEEAF6" w:themeFill="accent1" w:themeFillTint="33"/>
              <w:rPr>
                <w:lang w:val="en-US"/>
              </w:rPr>
            </w:pPr>
            <w:r w:rsidRPr="001613B3">
              <w:rPr>
                <w:lang w:val="en-US"/>
              </w:rPr>
              <w:t>Clothes Bank near school</w:t>
            </w:r>
          </w:p>
          <w:p w:rsidR="001613B3" w:rsidRPr="002A707B" w:rsidRDefault="001613B3" w:rsidP="00EB4407">
            <w:pPr>
              <w:pStyle w:val="ListParagraph"/>
              <w:numPr>
                <w:ilvl w:val="0"/>
                <w:numId w:val="1"/>
              </w:numPr>
              <w:shd w:val="clear" w:color="auto" w:fill="DEEAF6" w:themeFill="accent1" w:themeFillTint="33"/>
              <w:rPr>
                <w:lang w:val="en-US"/>
              </w:rPr>
            </w:pPr>
            <w:r w:rsidRPr="002A707B">
              <w:rPr>
                <w:lang w:val="en-US"/>
              </w:rPr>
              <w:t xml:space="preserve">Classroom litter bins for segregation of waste into general waste for landfill and recyclable waste </w:t>
            </w:r>
          </w:p>
          <w:p w:rsidR="001613B3" w:rsidRDefault="000429D4" w:rsidP="00EB4407">
            <w:pPr>
              <w:pStyle w:val="ListParagraph"/>
              <w:numPr>
                <w:ilvl w:val="0"/>
                <w:numId w:val="1"/>
              </w:numPr>
              <w:shd w:val="clear" w:color="auto" w:fill="DEEAF6" w:themeFill="accent1" w:themeFillTint="33"/>
              <w:rPr>
                <w:lang w:val="en-US"/>
              </w:rPr>
            </w:pPr>
            <w:r>
              <w:rPr>
                <w:lang w:val="en-US"/>
              </w:rPr>
              <w:t xml:space="preserve">Re-use of water bottles encouraged </w:t>
            </w:r>
          </w:p>
          <w:p w:rsidR="000429D4" w:rsidRDefault="000429D4" w:rsidP="00EB4407">
            <w:pPr>
              <w:pStyle w:val="ListParagraph"/>
              <w:numPr>
                <w:ilvl w:val="0"/>
                <w:numId w:val="1"/>
              </w:numPr>
              <w:shd w:val="clear" w:color="auto" w:fill="DEEAF6" w:themeFill="accent1" w:themeFillTint="33"/>
              <w:rPr>
                <w:lang w:val="en-US"/>
              </w:rPr>
            </w:pPr>
            <w:r>
              <w:rPr>
                <w:lang w:val="en-US"/>
              </w:rPr>
              <w:t>Old uniforms donated by parents</w:t>
            </w:r>
          </w:p>
          <w:p w:rsidR="000429D4" w:rsidRDefault="000429D4" w:rsidP="00EB4407">
            <w:pPr>
              <w:pStyle w:val="ListParagraph"/>
              <w:numPr>
                <w:ilvl w:val="0"/>
                <w:numId w:val="1"/>
              </w:numPr>
              <w:shd w:val="clear" w:color="auto" w:fill="DEEAF6" w:themeFill="accent1" w:themeFillTint="33"/>
              <w:rPr>
                <w:lang w:val="en-US"/>
              </w:rPr>
            </w:pPr>
            <w:r>
              <w:rPr>
                <w:lang w:val="en-US"/>
              </w:rPr>
              <w:t xml:space="preserve">Compost bin </w:t>
            </w:r>
          </w:p>
          <w:p w:rsidR="001613B3" w:rsidRDefault="000429D4" w:rsidP="00EB4407">
            <w:pPr>
              <w:pStyle w:val="ListParagraph"/>
              <w:numPr>
                <w:ilvl w:val="0"/>
                <w:numId w:val="1"/>
              </w:numPr>
              <w:shd w:val="clear" w:color="auto" w:fill="DEEAF6" w:themeFill="accent1" w:themeFillTint="33"/>
              <w:rPr>
                <w:lang w:val="en-US"/>
              </w:rPr>
            </w:pPr>
            <w:r>
              <w:rPr>
                <w:lang w:val="en-US"/>
              </w:rPr>
              <w:t>Recycling bins for batteries, printe</w:t>
            </w:r>
            <w:r w:rsidR="00044F49">
              <w:rPr>
                <w:lang w:val="en-US"/>
              </w:rPr>
              <w:t>r cartridges, phones and stamps</w:t>
            </w:r>
          </w:p>
          <w:p w:rsidR="00044F49" w:rsidRDefault="00044F49" w:rsidP="00044F49">
            <w:pPr>
              <w:rPr>
                <w:lang w:val="en-US"/>
              </w:rPr>
            </w:pPr>
          </w:p>
          <w:p w:rsidR="00044F49" w:rsidRDefault="00044F49" w:rsidP="00044F49">
            <w:pPr>
              <w:rPr>
                <w:lang w:val="en-US"/>
              </w:rPr>
            </w:pPr>
          </w:p>
          <w:p w:rsidR="00044F49" w:rsidRPr="00044F49" w:rsidRDefault="00044F49" w:rsidP="00044F49">
            <w:pPr>
              <w:rPr>
                <w:lang w:val="en-US"/>
              </w:rPr>
            </w:pPr>
            <w:r>
              <w:rPr>
                <w:lang w:val="en-US"/>
              </w:rPr>
              <w:t>Cleaner tells us that extra bags are needed to deal with the amount of paper towel rubbish – clearly childr</w:t>
            </w:r>
            <w:r w:rsidR="00440418">
              <w:rPr>
                <w:lang w:val="en-US"/>
              </w:rPr>
              <w:t>en pulling out extra paper towel</w:t>
            </w:r>
            <w:r>
              <w:rPr>
                <w:lang w:val="en-US"/>
              </w:rPr>
              <w:t xml:space="preserve">s &amp; binning them – need for a “Just use one!” campaign </w:t>
            </w:r>
          </w:p>
        </w:tc>
        <w:tc>
          <w:tcPr>
            <w:tcW w:w="1843" w:type="dxa"/>
          </w:tcPr>
          <w:p w:rsidR="001613B3" w:rsidRDefault="00D87DF7">
            <w:pPr>
              <w:rPr>
                <w:lang w:val="en-US"/>
              </w:rPr>
            </w:pPr>
            <w:r>
              <w:rPr>
                <w:lang w:val="en-US"/>
              </w:rPr>
              <w:t xml:space="preserve">Parents Association </w:t>
            </w:r>
          </w:p>
          <w:p w:rsidR="00D87DF7" w:rsidRDefault="00D87DF7">
            <w:pPr>
              <w:rPr>
                <w:lang w:val="en-US"/>
              </w:rPr>
            </w:pPr>
          </w:p>
          <w:p w:rsidR="00D87DF7" w:rsidRDefault="00D87DF7">
            <w:pPr>
              <w:rPr>
                <w:lang w:val="en-US"/>
              </w:rPr>
            </w:pPr>
          </w:p>
          <w:p w:rsidR="00D87DF7" w:rsidRDefault="00D87DF7">
            <w:pPr>
              <w:rPr>
                <w:lang w:val="en-US"/>
              </w:rPr>
            </w:pPr>
          </w:p>
          <w:p w:rsidR="00D87DF7" w:rsidRDefault="00D87DF7">
            <w:pPr>
              <w:rPr>
                <w:lang w:val="en-US"/>
              </w:rPr>
            </w:pPr>
          </w:p>
          <w:p w:rsidR="00D87DF7" w:rsidRDefault="00D87DF7">
            <w:pPr>
              <w:rPr>
                <w:lang w:val="en-US"/>
              </w:rPr>
            </w:pPr>
          </w:p>
          <w:p w:rsidR="00D87DF7" w:rsidRDefault="00D87DF7">
            <w:pPr>
              <w:rPr>
                <w:lang w:val="en-US"/>
              </w:rPr>
            </w:pPr>
          </w:p>
          <w:p w:rsidR="00D87DF7" w:rsidRDefault="00D87DF7">
            <w:pPr>
              <w:rPr>
                <w:lang w:val="en-US"/>
              </w:rPr>
            </w:pPr>
          </w:p>
          <w:p w:rsidR="00D87DF7" w:rsidRDefault="00D87DF7">
            <w:pPr>
              <w:rPr>
                <w:lang w:val="en-US"/>
              </w:rPr>
            </w:pPr>
          </w:p>
          <w:p w:rsidR="00D87DF7" w:rsidRDefault="00D87DF7">
            <w:pPr>
              <w:rPr>
                <w:lang w:val="en-US"/>
              </w:rPr>
            </w:pPr>
          </w:p>
          <w:p w:rsidR="00D87DF7" w:rsidRDefault="00D87DF7">
            <w:pPr>
              <w:rPr>
                <w:lang w:val="en-US"/>
              </w:rPr>
            </w:pPr>
          </w:p>
          <w:p w:rsidR="00D87DF7" w:rsidRDefault="00D87DF7">
            <w:pPr>
              <w:rPr>
                <w:lang w:val="en-US"/>
              </w:rPr>
            </w:pPr>
          </w:p>
          <w:p w:rsidR="00D87DF7" w:rsidRDefault="00D87DF7">
            <w:pPr>
              <w:rPr>
                <w:lang w:val="en-US"/>
              </w:rPr>
            </w:pPr>
            <w:r>
              <w:rPr>
                <w:lang w:val="en-US"/>
              </w:rPr>
              <w:t xml:space="preserve">Committee to do just use one posters </w:t>
            </w:r>
          </w:p>
        </w:tc>
      </w:tr>
      <w:tr w:rsidR="001613B3" w:rsidTr="00285F01">
        <w:tc>
          <w:tcPr>
            <w:tcW w:w="1985" w:type="dxa"/>
          </w:tcPr>
          <w:p w:rsidR="000429D4" w:rsidRDefault="000429D4">
            <w:pPr>
              <w:rPr>
                <w:lang w:val="en-US"/>
              </w:rPr>
            </w:pPr>
            <w:r>
              <w:rPr>
                <w:lang w:val="en-US"/>
              </w:rPr>
              <w:t xml:space="preserve">Marine / Water </w:t>
            </w:r>
          </w:p>
          <w:p w:rsidR="001613B3" w:rsidRDefault="000429D4">
            <w:pPr>
              <w:rPr>
                <w:lang w:val="en-US"/>
              </w:rPr>
            </w:pPr>
            <w:r>
              <w:rPr>
                <w:lang w:val="en-US"/>
              </w:rPr>
              <w:t xml:space="preserve">2021 </w:t>
            </w:r>
          </w:p>
          <w:p w:rsidR="000429D4" w:rsidRDefault="000429D4">
            <w:pPr>
              <w:rPr>
                <w:lang w:val="en-US"/>
              </w:rPr>
            </w:pPr>
          </w:p>
          <w:p w:rsidR="000429D4" w:rsidRDefault="000429D4">
            <w:pPr>
              <w:rPr>
                <w:lang w:val="en-US"/>
              </w:rPr>
            </w:pPr>
          </w:p>
          <w:p w:rsidR="002A707B" w:rsidRDefault="002A707B">
            <w:pPr>
              <w:rPr>
                <w:lang w:val="en-US"/>
              </w:rPr>
            </w:pPr>
          </w:p>
          <w:p w:rsidR="000429D4" w:rsidRDefault="002A707B">
            <w:pPr>
              <w:rPr>
                <w:lang w:val="en-US"/>
              </w:rPr>
            </w:pPr>
            <w:r>
              <w:rPr>
                <w:lang w:val="en-US"/>
              </w:rPr>
              <w:t>2020</w:t>
            </w:r>
          </w:p>
          <w:p w:rsidR="002A707B" w:rsidRDefault="002A707B" w:rsidP="002A707B">
            <w:pPr>
              <w:rPr>
                <w:lang w:val="en-US"/>
              </w:rPr>
            </w:pPr>
          </w:p>
          <w:p w:rsidR="002A707B" w:rsidRDefault="002A707B">
            <w:pPr>
              <w:rPr>
                <w:lang w:val="en-US"/>
              </w:rPr>
            </w:pPr>
            <w:r>
              <w:rPr>
                <w:lang w:val="en-US"/>
              </w:rPr>
              <w:t xml:space="preserve">2022 </w:t>
            </w:r>
          </w:p>
        </w:tc>
        <w:tc>
          <w:tcPr>
            <w:tcW w:w="6662" w:type="dxa"/>
          </w:tcPr>
          <w:p w:rsidR="000429D4" w:rsidRDefault="000429D4" w:rsidP="00EB4407">
            <w:pPr>
              <w:shd w:val="clear" w:color="auto" w:fill="DEEAF6" w:themeFill="accent1" w:themeFillTint="33"/>
              <w:rPr>
                <w:lang w:val="en-US"/>
              </w:rPr>
            </w:pPr>
            <w:r>
              <w:rPr>
                <w:lang w:val="en-US"/>
              </w:rPr>
              <w:t xml:space="preserve">Catchment Care Project – schools project entitled “Little Ripples” involving education on monitoring water quality in local rivers and streams and learning about life in our waterways – </w:t>
            </w:r>
          </w:p>
          <w:p w:rsidR="000429D4" w:rsidRDefault="000429D4" w:rsidP="00EB4407">
            <w:pPr>
              <w:shd w:val="clear" w:color="auto" w:fill="DEEAF6" w:themeFill="accent1" w:themeFillTint="33"/>
              <w:rPr>
                <w:lang w:val="en-US"/>
              </w:rPr>
            </w:pPr>
            <w:r w:rsidRPr="000429D4">
              <w:rPr>
                <w:lang w:val="en-US"/>
              </w:rPr>
              <w:t xml:space="preserve">School pond </w:t>
            </w:r>
            <w:r>
              <w:rPr>
                <w:lang w:val="en-US"/>
              </w:rPr>
              <w:t xml:space="preserve">and </w:t>
            </w:r>
            <w:r w:rsidRPr="000429D4">
              <w:rPr>
                <w:lang w:val="en-US"/>
              </w:rPr>
              <w:t>garden installed</w:t>
            </w:r>
            <w:r>
              <w:rPr>
                <w:lang w:val="en-US"/>
              </w:rPr>
              <w:t xml:space="preserve"> at front of school</w:t>
            </w:r>
          </w:p>
          <w:p w:rsidR="002A707B" w:rsidRDefault="002A707B" w:rsidP="00EB4407">
            <w:pPr>
              <w:shd w:val="clear" w:color="auto" w:fill="DEEAF6" w:themeFill="accent1" w:themeFillTint="33"/>
              <w:rPr>
                <w:lang w:val="en-US"/>
              </w:rPr>
            </w:pPr>
            <w:proofErr w:type="spellStart"/>
            <w:r>
              <w:rPr>
                <w:lang w:val="en-US"/>
              </w:rPr>
              <w:t>Sliabh</w:t>
            </w:r>
            <w:proofErr w:type="spellEnd"/>
            <w:r>
              <w:rPr>
                <w:lang w:val="en-US"/>
              </w:rPr>
              <w:t xml:space="preserve"> </w:t>
            </w:r>
            <w:proofErr w:type="spellStart"/>
            <w:r>
              <w:rPr>
                <w:lang w:val="en-US"/>
              </w:rPr>
              <w:t>Beagh</w:t>
            </w:r>
            <w:proofErr w:type="spellEnd"/>
            <w:r>
              <w:rPr>
                <w:lang w:val="en-US"/>
              </w:rPr>
              <w:t xml:space="preserve"> Project to follow on </w:t>
            </w:r>
            <w:r w:rsidR="00D87DF7">
              <w:rPr>
                <w:lang w:val="en-US"/>
              </w:rPr>
              <w:t xml:space="preserve">from this. </w:t>
            </w:r>
          </w:p>
          <w:p w:rsidR="00E51F51" w:rsidRDefault="00E51F51" w:rsidP="00EB4407">
            <w:pPr>
              <w:shd w:val="clear" w:color="auto" w:fill="DEEAF6" w:themeFill="accent1" w:themeFillTint="33"/>
              <w:rPr>
                <w:lang w:val="en-US"/>
              </w:rPr>
            </w:pPr>
            <w:r>
              <w:rPr>
                <w:lang w:val="en-US"/>
              </w:rPr>
              <w:t xml:space="preserve">Self-stopping taps in all sinks and water-saving flush mechanisms on all toilets </w:t>
            </w:r>
          </w:p>
          <w:p w:rsidR="00440418" w:rsidRDefault="00440418" w:rsidP="000429D4">
            <w:pPr>
              <w:rPr>
                <w:lang w:val="en-US"/>
              </w:rPr>
            </w:pPr>
            <w:r>
              <w:rPr>
                <w:lang w:val="en-US"/>
              </w:rPr>
              <w:t xml:space="preserve">Posters to remind people to turn off taps at other sinks to save water </w:t>
            </w:r>
          </w:p>
          <w:p w:rsidR="002A707B" w:rsidRPr="000429D4" w:rsidRDefault="002A707B" w:rsidP="000429D4">
            <w:pPr>
              <w:rPr>
                <w:lang w:val="en-US"/>
              </w:rPr>
            </w:pPr>
            <w:r>
              <w:rPr>
                <w:lang w:val="en-US"/>
              </w:rPr>
              <w:t xml:space="preserve">“The Sea Starts Here” stencil for drains on the playground (to be sprayed on later in the year when conditions allow) </w:t>
            </w:r>
          </w:p>
        </w:tc>
        <w:tc>
          <w:tcPr>
            <w:tcW w:w="1843" w:type="dxa"/>
          </w:tcPr>
          <w:p w:rsidR="001613B3" w:rsidRDefault="00D87DF7">
            <w:pPr>
              <w:rPr>
                <w:lang w:val="en-US"/>
              </w:rPr>
            </w:pPr>
            <w:proofErr w:type="spellStart"/>
            <w:r>
              <w:rPr>
                <w:lang w:val="en-US"/>
              </w:rPr>
              <w:t>Mr</w:t>
            </w:r>
            <w:proofErr w:type="spellEnd"/>
            <w:r>
              <w:rPr>
                <w:lang w:val="en-US"/>
              </w:rPr>
              <w:t xml:space="preserve"> </w:t>
            </w:r>
            <w:proofErr w:type="spellStart"/>
            <w:r>
              <w:rPr>
                <w:lang w:val="en-US"/>
              </w:rPr>
              <w:t>Buckleys</w:t>
            </w:r>
            <w:proofErr w:type="spellEnd"/>
            <w:r>
              <w:rPr>
                <w:lang w:val="en-US"/>
              </w:rPr>
              <w:t xml:space="preserve"> </w:t>
            </w:r>
            <w:proofErr w:type="gramStart"/>
            <w:r>
              <w:rPr>
                <w:lang w:val="en-US"/>
              </w:rPr>
              <w:t>room )3</w:t>
            </w:r>
            <w:r w:rsidRPr="00D87DF7">
              <w:rPr>
                <w:vertAlign w:val="superscript"/>
                <w:lang w:val="en-US"/>
              </w:rPr>
              <w:t>rd</w:t>
            </w:r>
            <w:proofErr w:type="gramEnd"/>
            <w:r>
              <w:rPr>
                <w:lang w:val="en-US"/>
              </w:rPr>
              <w:t>/4</w:t>
            </w:r>
            <w:r w:rsidRPr="00D87DF7">
              <w:rPr>
                <w:vertAlign w:val="superscript"/>
                <w:lang w:val="en-US"/>
              </w:rPr>
              <w:t>th</w:t>
            </w:r>
            <w:r>
              <w:rPr>
                <w:lang w:val="en-US"/>
              </w:rPr>
              <w:t>/5</w:t>
            </w:r>
            <w:r w:rsidRPr="00D87DF7">
              <w:rPr>
                <w:vertAlign w:val="superscript"/>
                <w:lang w:val="en-US"/>
              </w:rPr>
              <w:t>th</w:t>
            </w:r>
            <w:r>
              <w:rPr>
                <w:lang w:val="en-US"/>
              </w:rPr>
              <w:t xml:space="preserve"> classes)  ;</w:t>
            </w:r>
            <w:proofErr w:type="spellStart"/>
            <w:r>
              <w:rPr>
                <w:lang w:val="en-US"/>
              </w:rPr>
              <w:t>eading</w:t>
            </w:r>
            <w:proofErr w:type="spellEnd"/>
            <w:r>
              <w:rPr>
                <w:lang w:val="en-US"/>
              </w:rPr>
              <w:t xml:space="preserve"> this project. </w:t>
            </w:r>
          </w:p>
          <w:p w:rsidR="00D87DF7" w:rsidRDefault="00D87DF7">
            <w:pPr>
              <w:rPr>
                <w:lang w:val="en-US"/>
              </w:rPr>
            </w:pPr>
          </w:p>
          <w:p w:rsidR="00D87DF7" w:rsidRDefault="00D87DF7">
            <w:pPr>
              <w:rPr>
                <w:lang w:val="en-US"/>
              </w:rPr>
            </w:pPr>
          </w:p>
          <w:p w:rsidR="00D87DF7" w:rsidRDefault="00D87DF7">
            <w:pPr>
              <w:rPr>
                <w:lang w:val="en-US"/>
              </w:rPr>
            </w:pPr>
          </w:p>
          <w:p w:rsidR="00D87DF7" w:rsidRDefault="00D87DF7">
            <w:pPr>
              <w:rPr>
                <w:lang w:val="en-US"/>
              </w:rPr>
            </w:pPr>
          </w:p>
          <w:p w:rsidR="00D87DF7" w:rsidRDefault="005D5F4E">
            <w:pPr>
              <w:rPr>
                <w:lang w:val="en-US"/>
              </w:rPr>
            </w:pPr>
            <w:r>
              <w:rPr>
                <w:lang w:val="en-US"/>
              </w:rPr>
              <w:t>Waiting fo</w:t>
            </w:r>
            <w:r w:rsidR="00D87DF7">
              <w:rPr>
                <w:lang w:val="en-US"/>
              </w:rPr>
              <w:t xml:space="preserve">r drier weather before use of stencil. </w:t>
            </w:r>
          </w:p>
        </w:tc>
      </w:tr>
      <w:tr w:rsidR="001613B3" w:rsidTr="005D5F4E">
        <w:tc>
          <w:tcPr>
            <w:tcW w:w="1985" w:type="dxa"/>
            <w:shd w:val="clear" w:color="auto" w:fill="DEEAF6" w:themeFill="accent1" w:themeFillTint="33"/>
          </w:tcPr>
          <w:p w:rsidR="001613B3" w:rsidRDefault="000429D4">
            <w:pPr>
              <w:rPr>
                <w:lang w:val="en-US"/>
              </w:rPr>
            </w:pPr>
            <w:r>
              <w:rPr>
                <w:lang w:val="en-US"/>
              </w:rPr>
              <w:t xml:space="preserve">Biodiversity </w:t>
            </w:r>
          </w:p>
        </w:tc>
        <w:tc>
          <w:tcPr>
            <w:tcW w:w="6662" w:type="dxa"/>
            <w:shd w:val="clear" w:color="auto" w:fill="DEEAF6" w:themeFill="accent1" w:themeFillTint="33"/>
          </w:tcPr>
          <w:p w:rsidR="001613B3" w:rsidRDefault="000429D4">
            <w:pPr>
              <w:rPr>
                <w:lang w:val="en-US"/>
              </w:rPr>
            </w:pPr>
            <w:r>
              <w:rPr>
                <w:lang w:val="en-US"/>
              </w:rPr>
              <w:t xml:space="preserve">Catchment Care project – as above </w:t>
            </w:r>
          </w:p>
          <w:p w:rsidR="000429D4" w:rsidRDefault="000429D4">
            <w:pPr>
              <w:rPr>
                <w:lang w:val="en-US"/>
              </w:rPr>
            </w:pPr>
            <w:r>
              <w:rPr>
                <w:lang w:val="en-US"/>
              </w:rPr>
              <w:t xml:space="preserve">School Pond and Pollinator garden installed </w:t>
            </w:r>
          </w:p>
          <w:p w:rsidR="000429D4" w:rsidRDefault="000429D4">
            <w:pPr>
              <w:rPr>
                <w:lang w:val="en-US"/>
              </w:rPr>
            </w:pPr>
            <w:r>
              <w:rPr>
                <w:lang w:val="en-US"/>
              </w:rPr>
              <w:t xml:space="preserve">Pollinator friendly bulb planting at front of school </w:t>
            </w:r>
          </w:p>
          <w:p w:rsidR="000429D4" w:rsidRDefault="000429D4">
            <w:pPr>
              <w:rPr>
                <w:lang w:val="en-US"/>
              </w:rPr>
            </w:pPr>
            <w:r>
              <w:rPr>
                <w:lang w:val="en-US"/>
              </w:rPr>
              <w:t xml:space="preserve">Nature walks – Junior classes </w:t>
            </w:r>
          </w:p>
          <w:p w:rsidR="000429D4" w:rsidRDefault="000429D4" w:rsidP="00E51F51">
            <w:pPr>
              <w:rPr>
                <w:lang w:val="en-US"/>
              </w:rPr>
            </w:pPr>
            <w:r>
              <w:rPr>
                <w:lang w:val="en-US"/>
              </w:rPr>
              <w:t xml:space="preserve">Biodiversity Visit/Walk on school grounds </w:t>
            </w:r>
            <w:r w:rsidR="00E51F51">
              <w:rPr>
                <w:lang w:val="en-US"/>
              </w:rPr>
              <w:t xml:space="preserve">funded by </w:t>
            </w:r>
            <w:r>
              <w:rPr>
                <w:lang w:val="en-US"/>
              </w:rPr>
              <w:t xml:space="preserve">Heritage Council </w:t>
            </w:r>
          </w:p>
          <w:p w:rsidR="00E51F51" w:rsidRDefault="00E51F51" w:rsidP="00E51F51">
            <w:pPr>
              <w:rPr>
                <w:lang w:val="en-US"/>
              </w:rPr>
            </w:pPr>
            <w:r>
              <w:rPr>
                <w:lang w:val="en-US"/>
              </w:rPr>
              <w:t xml:space="preserve">Willow dome constructed in sensory garden area (under development) </w:t>
            </w:r>
          </w:p>
          <w:p w:rsidR="00E51F51" w:rsidRDefault="00E51F51" w:rsidP="00E51F51">
            <w:pPr>
              <w:rPr>
                <w:lang w:val="en-US"/>
              </w:rPr>
            </w:pPr>
            <w:r>
              <w:rPr>
                <w:lang w:val="en-US"/>
              </w:rPr>
              <w:t xml:space="preserve">Bird tables outdoors and in atrium inside the building. </w:t>
            </w:r>
          </w:p>
          <w:p w:rsidR="00E51F51" w:rsidRDefault="00E51F51" w:rsidP="00E51F51">
            <w:pPr>
              <w:rPr>
                <w:lang w:val="en-US"/>
              </w:rPr>
            </w:pPr>
            <w:r>
              <w:rPr>
                <w:lang w:val="en-US"/>
              </w:rPr>
              <w:t xml:space="preserve">Insect hotels to rear of building </w:t>
            </w:r>
          </w:p>
          <w:p w:rsidR="00440418" w:rsidRDefault="00440418" w:rsidP="00E51F51">
            <w:pPr>
              <w:rPr>
                <w:lang w:val="en-US"/>
              </w:rPr>
            </w:pPr>
            <w:r>
              <w:rPr>
                <w:lang w:val="en-US"/>
              </w:rPr>
              <w:t xml:space="preserve">10 native trees planted March 2022 (sponsored by ABP) </w:t>
            </w:r>
          </w:p>
          <w:p w:rsidR="00440418" w:rsidRDefault="00440418" w:rsidP="00E51F51">
            <w:pPr>
              <w:rPr>
                <w:lang w:val="en-US"/>
              </w:rPr>
            </w:pPr>
            <w:r>
              <w:rPr>
                <w:lang w:val="en-US"/>
              </w:rPr>
              <w:t xml:space="preserve">Wildflower seeds supplied by Supervalu to be sown indoors to plant out later, also vegetables and lettuce </w:t>
            </w:r>
          </w:p>
          <w:p w:rsidR="00440418" w:rsidRDefault="00440418" w:rsidP="00E51F51">
            <w:pPr>
              <w:rPr>
                <w:lang w:val="en-US"/>
              </w:rPr>
            </w:pPr>
            <w:proofErr w:type="spellStart"/>
            <w:r>
              <w:rPr>
                <w:lang w:val="en-US"/>
              </w:rPr>
              <w:t>Mr</w:t>
            </w:r>
            <w:proofErr w:type="spellEnd"/>
            <w:r>
              <w:rPr>
                <w:lang w:val="en-US"/>
              </w:rPr>
              <w:t xml:space="preserve"> Whites room doing Incredible Edibles</w:t>
            </w:r>
          </w:p>
          <w:p w:rsidR="007D6483" w:rsidRDefault="007D6483" w:rsidP="00E51F51">
            <w:pPr>
              <w:rPr>
                <w:lang w:val="en-US"/>
              </w:rPr>
            </w:pPr>
          </w:p>
        </w:tc>
        <w:tc>
          <w:tcPr>
            <w:tcW w:w="1843" w:type="dxa"/>
            <w:shd w:val="clear" w:color="auto" w:fill="DEEAF6" w:themeFill="accent1" w:themeFillTint="33"/>
          </w:tcPr>
          <w:p w:rsidR="001613B3" w:rsidRDefault="00D87DF7">
            <w:pPr>
              <w:rPr>
                <w:lang w:val="en-US"/>
              </w:rPr>
            </w:pPr>
            <w:r>
              <w:rPr>
                <w:lang w:val="en-US"/>
              </w:rPr>
              <w:t xml:space="preserve">The Green Schools Committee also acts as the local </w:t>
            </w:r>
            <w:proofErr w:type="spellStart"/>
            <w:r>
              <w:rPr>
                <w:lang w:val="en-US"/>
              </w:rPr>
              <w:t>TidyTowns</w:t>
            </w:r>
            <w:proofErr w:type="spellEnd"/>
            <w:r>
              <w:rPr>
                <w:lang w:val="en-US"/>
              </w:rPr>
              <w:t xml:space="preserve"> committee. </w:t>
            </w:r>
          </w:p>
        </w:tc>
      </w:tr>
      <w:tr w:rsidR="001613B3" w:rsidTr="005D5F4E">
        <w:tc>
          <w:tcPr>
            <w:tcW w:w="1985" w:type="dxa"/>
            <w:shd w:val="clear" w:color="auto" w:fill="DEEAF6" w:themeFill="accent1" w:themeFillTint="33"/>
          </w:tcPr>
          <w:p w:rsidR="001613B3" w:rsidRPr="008E644E" w:rsidRDefault="008E644E" w:rsidP="008E644E">
            <w:pPr>
              <w:rPr>
                <w:lang w:val="en-US"/>
              </w:rPr>
            </w:pPr>
            <w:r>
              <w:rPr>
                <w:lang w:val="en-US"/>
              </w:rPr>
              <w:lastRenderedPageBreak/>
              <w:t xml:space="preserve">2021 and ongoing </w:t>
            </w:r>
          </w:p>
        </w:tc>
        <w:tc>
          <w:tcPr>
            <w:tcW w:w="6662" w:type="dxa"/>
            <w:shd w:val="clear" w:color="auto" w:fill="DEEAF6" w:themeFill="accent1" w:themeFillTint="33"/>
          </w:tcPr>
          <w:p w:rsidR="008E644E" w:rsidRDefault="008E644E" w:rsidP="00EB4407">
            <w:pPr>
              <w:shd w:val="clear" w:color="auto" w:fill="DEEAF6" w:themeFill="accent1" w:themeFillTint="33"/>
              <w:spacing w:before="100" w:beforeAutospacing="1" w:after="100" w:afterAutospacing="1"/>
              <w:rPr>
                <w:rFonts w:ascii="Tahoma" w:eastAsia="Times New Roman" w:hAnsi="Tahoma" w:cs="Tahoma"/>
                <w:sz w:val="21"/>
                <w:szCs w:val="21"/>
                <w:lang w:eastAsia="en-GB"/>
              </w:rPr>
            </w:pPr>
            <w:r>
              <w:rPr>
                <w:rFonts w:ascii="Tahoma" w:eastAsia="Times New Roman" w:hAnsi="Tahoma" w:cs="Tahoma"/>
                <w:sz w:val="21"/>
                <w:szCs w:val="21"/>
                <w:lang w:eastAsia="en-GB"/>
              </w:rPr>
              <w:t xml:space="preserve">Create page on school web site for Green Schools Global citizenship and update with actions </w:t>
            </w:r>
          </w:p>
          <w:p w:rsidR="008E644E" w:rsidRDefault="008E644E" w:rsidP="00EB4407">
            <w:pPr>
              <w:shd w:val="clear" w:color="auto" w:fill="DEEAF6" w:themeFill="accent1" w:themeFillTint="33"/>
              <w:spacing w:before="100" w:beforeAutospacing="1" w:after="100" w:afterAutospacing="1"/>
              <w:rPr>
                <w:rFonts w:ascii="Tahoma" w:eastAsia="Times New Roman" w:hAnsi="Tahoma" w:cs="Tahoma"/>
                <w:sz w:val="21"/>
                <w:szCs w:val="21"/>
                <w:lang w:eastAsia="en-GB"/>
              </w:rPr>
            </w:pPr>
            <w:r>
              <w:rPr>
                <w:rFonts w:ascii="Tahoma" w:eastAsia="Times New Roman" w:hAnsi="Tahoma" w:cs="Tahoma"/>
                <w:sz w:val="21"/>
                <w:szCs w:val="21"/>
                <w:lang w:eastAsia="en-GB"/>
              </w:rPr>
              <w:t xml:space="preserve">Add useful links to web page including </w:t>
            </w:r>
          </w:p>
          <w:p w:rsidR="008E644E" w:rsidRPr="008E644E" w:rsidRDefault="008E644E" w:rsidP="00EB4407">
            <w:pPr>
              <w:numPr>
                <w:ilvl w:val="0"/>
                <w:numId w:val="2"/>
              </w:numPr>
              <w:shd w:val="clear" w:color="auto" w:fill="DEEAF6" w:themeFill="accent1" w:themeFillTint="33"/>
              <w:spacing w:before="100" w:beforeAutospacing="1" w:after="100" w:afterAutospacing="1"/>
              <w:rPr>
                <w:rFonts w:ascii="Tahoma" w:eastAsia="Times New Roman" w:hAnsi="Tahoma" w:cs="Tahoma"/>
                <w:sz w:val="21"/>
                <w:szCs w:val="21"/>
                <w:lang w:eastAsia="en-GB"/>
              </w:rPr>
            </w:pPr>
            <w:r w:rsidRPr="008E644E">
              <w:rPr>
                <w:rFonts w:ascii="Tahoma" w:eastAsia="Times New Roman" w:hAnsi="Tahoma" w:cs="Tahoma"/>
                <w:sz w:val="21"/>
                <w:szCs w:val="21"/>
                <w:lang w:eastAsia="en-GB"/>
              </w:rPr>
              <w:t>The World’s Largest Lesson: </w:t>
            </w:r>
            <w:hyperlink r:id="rId5" w:history="1">
              <w:r w:rsidRPr="008E644E">
                <w:rPr>
                  <w:rFonts w:ascii="Tahoma" w:eastAsia="Times New Roman" w:hAnsi="Tahoma" w:cs="Tahoma"/>
                  <w:sz w:val="21"/>
                  <w:szCs w:val="21"/>
                  <w:lang w:eastAsia="en-GB"/>
                </w:rPr>
                <w:t>http://worldslargestlesson.globalgoals.org</w:t>
              </w:r>
            </w:hyperlink>
          </w:p>
          <w:p w:rsidR="008E644E" w:rsidRPr="008E644E" w:rsidRDefault="008E644E" w:rsidP="00EB4407">
            <w:pPr>
              <w:numPr>
                <w:ilvl w:val="0"/>
                <w:numId w:val="2"/>
              </w:numPr>
              <w:shd w:val="clear" w:color="auto" w:fill="DEEAF6" w:themeFill="accent1" w:themeFillTint="33"/>
              <w:spacing w:before="100" w:beforeAutospacing="1" w:after="100" w:afterAutospacing="1"/>
              <w:rPr>
                <w:rFonts w:ascii="Tahoma" w:eastAsia="Times New Roman" w:hAnsi="Tahoma" w:cs="Tahoma"/>
                <w:sz w:val="21"/>
                <w:szCs w:val="21"/>
                <w:lang w:eastAsia="en-GB"/>
              </w:rPr>
            </w:pPr>
            <w:r w:rsidRPr="008E644E">
              <w:rPr>
                <w:rFonts w:ascii="Tahoma" w:eastAsia="Times New Roman" w:hAnsi="Tahoma" w:cs="Tahoma"/>
                <w:sz w:val="21"/>
                <w:szCs w:val="21"/>
                <w:lang w:eastAsia="en-GB"/>
              </w:rPr>
              <w:t>DevelopmentEducation.ie: </w:t>
            </w:r>
            <w:hyperlink r:id="rId6" w:history="1">
              <w:r w:rsidRPr="008E644E">
                <w:rPr>
                  <w:rFonts w:ascii="Tahoma" w:eastAsia="Times New Roman" w:hAnsi="Tahoma" w:cs="Tahoma"/>
                  <w:sz w:val="21"/>
                  <w:szCs w:val="21"/>
                  <w:lang w:eastAsia="en-GB"/>
                </w:rPr>
                <w:t>www.DevelopmentEducation.ie</w:t>
              </w:r>
            </w:hyperlink>
          </w:p>
          <w:p w:rsidR="008E644E" w:rsidRPr="008E644E" w:rsidRDefault="008E644E" w:rsidP="00EB4407">
            <w:pPr>
              <w:numPr>
                <w:ilvl w:val="0"/>
                <w:numId w:val="2"/>
              </w:numPr>
              <w:shd w:val="clear" w:color="auto" w:fill="DEEAF6" w:themeFill="accent1" w:themeFillTint="33"/>
              <w:spacing w:before="100" w:beforeAutospacing="1" w:after="100" w:afterAutospacing="1"/>
              <w:rPr>
                <w:rFonts w:ascii="Tahoma" w:eastAsia="Times New Roman" w:hAnsi="Tahoma" w:cs="Tahoma"/>
                <w:sz w:val="21"/>
                <w:szCs w:val="21"/>
                <w:lang w:eastAsia="en-GB"/>
              </w:rPr>
            </w:pPr>
            <w:r w:rsidRPr="008E644E">
              <w:rPr>
                <w:rFonts w:ascii="Tahoma" w:eastAsia="Times New Roman" w:hAnsi="Tahoma" w:cs="Tahoma"/>
                <w:sz w:val="21"/>
                <w:szCs w:val="21"/>
                <w:lang w:eastAsia="en-GB"/>
              </w:rPr>
              <w:t>Amnesty International Ireland: </w:t>
            </w:r>
            <w:hyperlink r:id="rId7" w:history="1">
              <w:r w:rsidRPr="008E644E">
                <w:rPr>
                  <w:rFonts w:ascii="Tahoma" w:eastAsia="Times New Roman" w:hAnsi="Tahoma" w:cs="Tahoma"/>
                  <w:sz w:val="21"/>
                  <w:szCs w:val="21"/>
                  <w:lang w:eastAsia="en-GB"/>
                </w:rPr>
                <w:t>www.amnesty.ie</w:t>
              </w:r>
            </w:hyperlink>
          </w:p>
          <w:p w:rsidR="008E644E" w:rsidRPr="008E644E" w:rsidRDefault="008E644E" w:rsidP="00EB4407">
            <w:pPr>
              <w:numPr>
                <w:ilvl w:val="0"/>
                <w:numId w:val="2"/>
              </w:numPr>
              <w:shd w:val="clear" w:color="auto" w:fill="DEEAF6" w:themeFill="accent1" w:themeFillTint="33"/>
              <w:spacing w:before="100" w:beforeAutospacing="1" w:after="100" w:afterAutospacing="1"/>
              <w:rPr>
                <w:rFonts w:ascii="Tahoma" w:eastAsia="Times New Roman" w:hAnsi="Tahoma" w:cs="Tahoma"/>
                <w:sz w:val="21"/>
                <w:szCs w:val="21"/>
                <w:lang w:eastAsia="en-GB"/>
              </w:rPr>
            </w:pPr>
            <w:r w:rsidRPr="008E644E">
              <w:rPr>
                <w:rFonts w:ascii="Tahoma" w:eastAsia="Times New Roman" w:hAnsi="Tahoma" w:cs="Tahoma"/>
                <w:sz w:val="21"/>
                <w:szCs w:val="21"/>
                <w:lang w:eastAsia="en-GB"/>
              </w:rPr>
              <w:t>UNICEF: </w:t>
            </w:r>
            <w:hyperlink r:id="rId8" w:history="1">
              <w:r w:rsidRPr="008E644E">
                <w:rPr>
                  <w:rFonts w:ascii="Tahoma" w:eastAsia="Times New Roman" w:hAnsi="Tahoma" w:cs="Tahoma"/>
                  <w:sz w:val="21"/>
                  <w:szCs w:val="21"/>
                  <w:lang w:eastAsia="en-GB"/>
                </w:rPr>
                <w:t>www.unicef.ie</w:t>
              </w:r>
            </w:hyperlink>
          </w:p>
          <w:p w:rsidR="008E644E" w:rsidRPr="008E644E" w:rsidRDefault="008E644E" w:rsidP="00EB4407">
            <w:pPr>
              <w:numPr>
                <w:ilvl w:val="0"/>
                <w:numId w:val="2"/>
              </w:numPr>
              <w:shd w:val="clear" w:color="auto" w:fill="DEEAF6" w:themeFill="accent1" w:themeFillTint="33"/>
              <w:spacing w:before="100" w:beforeAutospacing="1" w:after="100" w:afterAutospacing="1"/>
              <w:rPr>
                <w:rFonts w:ascii="Tahoma" w:eastAsia="Times New Roman" w:hAnsi="Tahoma" w:cs="Tahoma"/>
                <w:sz w:val="21"/>
                <w:szCs w:val="21"/>
                <w:lang w:eastAsia="en-GB"/>
              </w:rPr>
            </w:pPr>
            <w:r w:rsidRPr="008E644E">
              <w:rPr>
                <w:rFonts w:ascii="Tahoma" w:eastAsia="Times New Roman" w:hAnsi="Tahoma" w:cs="Tahoma"/>
                <w:sz w:val="21"/>
                <w:szCs w:val="21"/>
                <w:lang w:eastAsia="en-GB"/>
              </w:rPr>
              <w:t>Irish Aid: </w:t>
            </w:r>
            <w:hyperlink r:id="rId9" w:history="1">
              <w:r w:rsidRPr="008E644E">
                <w:rPr>
                  <w:rFonts w:ascii="Tahoma" w:eastAsia="Times New Roman" w:hAnsi="Tahoma" w:cs="Tahoma"/>
                  <w:sz w:val="21"/>
                  <w:szCs w:val="21"/>
                  <w:lang w:eastAsia="en-GB"/>
                </w:rPr>
                <w:t>www.irishaid.gov.ie</w:t>
              </w:r>
            </w:hyperlink>
          </w:p>
          <w:p w:rsidR="008E644E" w:rsidRPr="008E644E" w:rsidRDefault="008E644E" w:rsidP="00EB4407">
            <w:pPr>
              <w:numPr>
                <w:ilvl w:val="0"/>
                <w:numId w:val="2"/>
              </w:numPr>
              <w:shd w:val="clear" w:color="auto" w:fill="DEEAF6" w:themeFill="accent1" w:themeFillTint="33"/>
              <w:spacing w:before="100" w:beforeAutospacing="1" w:after="100" w:afterAutospacing="1"/>
              <w:rPr>
                <w:rFonts w:ascii="Tahoma" w:eastAsia="Times New Roman" w:hAnsi="Tahoma" w:cs="Tahoma"/>
                <w:sz w:val="21"/>
                <w:szCs w:val="21"/>
                <w:lang w:eastAsia="en-GB"/>
              </w:rPr>
            </w:pPr>
            <w:r w:rsidRPr="008E644E">
              <w:rPr>
                <w:rFonts w:ascii="Tahoma" w:eastAsia="Times New Roman" w:hAnsi="Tahoma" w:cs="Tahoma"/>
                <w:sz w:val="21"/>
                <w:szCs w:val="21"/>
                <w:lang w:eastAsia="en-GB"/>
              </w:rPr>
              <w:t>Fairtrade Mark Ireland: </w:t>
            </w:r>
            <w:hyperlink r:id="rId10" w:history="1">
              <w:r w:rsidRPr="008E644E">
                <w:rPr>
                  <w:rFonts w:ascii="Tahoma" w:eastAsia="Times New Roman" w:hAnsi="Tahoma" w:cs="Tahoma"/>
                  <w:sz w:val="21"/>
                  <w:szCs w:val="21"/>
                  <w:lang w:eastAsia="en-GB"/>
                </w:rPr>
                <w:t>www.fairtrade.ie</w:t>
              </w:r>
            </w:hyperlink>
          </w:p>
          <w:p w:rsidR="008E644E" w:rsidRDefault="008E644E" w:rsidP="00EB4407">
            <w:pPr>
              <w:numPr>
                <w:ilvl w:val="0"/>
                <w:numId w:val="2"/>
              </w:numPr>
              <w:shd w:val="clear" w:color="auto" w:fill="DEEAF6" w:themeFill="accent1" w:themeFillTint="33"/>
              <w:spacing w:before="100" w:beforeAutospacing="1" w:after="100" w:afterAutospacing="1"/>
              <w:rPr>
                <w:rFonts w:ascii="Tahoma" w:eastAsia="Times New Roman" w:hAnsi="Tahoma" w:cs="Tahoma"/>
                <w:sz w:val="21"/>
                <w:szCs w:val="21"/>
                <w:lang w:eastAsia="en-GB"/>
              </w:rPr>
            </w:pPr>
            <w:proofErr w:type="spellStart"/>
            <w:r w:rsidRPr="008E644E">
              <w:rPr>
                <w:rFonts w:ascii="Tahoma" w:eastAsia="Times New Roman" w:hAnsi="Tahoma" w:cs="Tahoma"/>
                <w:sz w:val="21"/>
                <w:szCs w:val="21"/>
                <w:lang w:eastAsia="en-GB"/>
              </w:rPr>
              <w:t>WorldWise</w:t>
            </w:r>
            <w:proofErr w:type="spellEnd"/>
            <w:r w:rsidRPr="008E644E">
              <w:rPr>
                <w:rFonts w:ascii="Tahoma" w:eastAsia="Times New Roman" w:hAnsi="Tahoma" w:cs="Tahoma"/>
                <w:sz w:val="21"/>
                <w:szCs w:val="21"/>
                <w:lang w:eastAsia="en-GB"/>
              </w:rPr>
              <w:t xml:space="preserve"> Global Schools: </w:t>
            </w:r>
            <w:hyperlink r:id="rId11" w:history="1">
              <w:r w:rsidRPr="008E644E">
                <w:rPr>
                  <w:rFonts w:ascii="Tahoma" w:eastAsia="Times New Roman" w:hAnsi="Tahoma" w:cs="Tahoma"/>
                  <w:sz w:val="21"/>
                  <w:szCs w:val="21"/>
                  <w:lang w:eastAsia="en-GB"/>
                </w:rPr>
                <w:t>www.worldwiseschools.ie</w:t>
              </w:r>
            </w:hyperlink>
          </w:p>
          <w:p w:rsidR="008E644E" w:rsidRDefault="008E644E" w:rsidP="00EB4407">
            <w:pPr>
              <w:pStyle w:val="ListParagraph"/>
              <w:numPr>
                <w:ilvl w:val="0"/>
                <w:numId w:val="2"/>
              </w:numPr>
              <w:shd w:val="clear" w:color="auto" w:fill="DEEAF6" w:themeFill="accent1" w:themeFillTint="33"/>
              <w:spacing w:before="100" w:beforeAutospacing="1" w:after="100" w:afterAutospacing="1"/>
              <w:rPr>
                <w:rFonts w:ascii="Tahoma" w:eastAsia="Times New Roman" w:hAnsi="Tahoma" w:cs="Tahoma"/>
                <w:sz w:val="21"/>
                <w:szCs w:val="21"/>
                <w:lang w:eastAsia="en-GB"/>
              </w:rPr>
            </w:pPr>
            <w:r w:rsidRPr="008E644E">
              <w:rPr>
                <w:rFonts w:ascii="Tahoma" w:eastAsia="Times New Roman" w:hAnsi="Tahoma" w:cs="Tahoma"/>
                <w:sz w:val="21"/>
                <w:szCs w:val="21"/>
                <w:lang w:eastAsia="en-GB"/>
              </w:rPr>
              <w:t>Global Goals for Sustainable Development: </w:t>
            </w:r>
            <w:hyperlink r:id="rId12" w:history="1">
              <w:r w:rsidRPr="008E644E">
                <w:rPr>
                  <w:rFonts w:ascii="Tahoma" w:eastAsia="Times New Roman" w:hAnsi="Tahoma" w:cs="Tahoma"/>
                  <w:sz w:val="21"/>
                  <w:szCs w:val="21"/>
                  <w:lang w:eastAsia="en-GB"/>
                </w:rPr>
                <w:t>http://www.globalgoals.org</w:t>
              </w:r>
            </w:hyperlink>
          </w:p>
          <w:p w:rsidR="001613B3" w:rsidRDefault="008E644E" w:rsidP="00EB4407">
            <w:pPr>
              <w:pStyle w:val="ListParagraph"/>
              <w:numPr>
                <w:ilvl w:val="0"/>
                <w:numId w:val="2"/>
              </w:numPr>
              <w:shd w:val="clear" w:color="auto" w:fill="DEEAF6" w:themeFill="accent1" w:themeFillTint="33"/>
              <w:spacing w:before="100" w:beforeAutospacing="1" w:after="100" w:afterAutospacing="1"/>
              <w:rPr>
                <w:rFonts w:ascii="Tahoma" w:eastAsia="Times New Roman" w:hAnsi="Tahoma" w:cs="Tahoma"/>
                <w:sz w:val="21"/>
                <w:szCs w:val="21"/>
                <w:lang w:eastAsia="en-GB"/>
              </w:rPr>
            </w:pPr>
            <w:r>
              <w:rPr>
                <w:rFonts w:ascii="Tahoma" w:eastAsia="Times New Roman" w:hAnsi="Tahoma" w:cs="Tahoma"/>
                <w:sz w:val="21"/>
                <w:szCs w:val="21"/>
                <w:lang w:eastAsia="en-GB"/>
              </w:rPr>
              <w:t>Low</w:t>
            </w:r>
            <w:r w:rsidRPr="008E644E">
              <w:rPr>
                <w:rFonts w:ascii="Tahoma" w:eastAsia="Times New Roman" w:hAnsi="Tahoma" w:cs="Tahoma"/>
                <w:sz w:val="21"/>
                <w:szCs w:val="21"/>
                <w:lang w:eastAsia="en-GB"/>
              </w:rPr>
              <w:t xml:space="preserve"> Carbon Diet: </w:t>
            </w:r>
            <w:hyperlink r:id="rId13" w:history="1">
              <w:r w:rsidRPr="008E644E">
                <w:rPr>
                  <w:rFonts w:ascii="Tahoma" w:eastAsia="Times New Roman" w:hAnsi="Tahoma" w:cs="Tahoma"/>
                  <w:sz w:val="21"/>
                  <w:szCs w:val="21"/>
                  <w:lang w:eastAsia="en-GB"/>
                </w:rPr>
                <w:t>www.eatlowcarbon.org</w:t>
              </w:r>
            </w:hyperlink>
          </w:p>
          <w:p w:rsidR="007C2E66" w:rsidRDefault="007C2E66" w:rsidP="007C2E66">
            <w:pPr>
              <w:pStyle w:val="ListParagraph"/>
              <w:shd w:val="clear" w:color="auto" w:fill="DEEAF6" w:themeFill="accent1" w:themeFillTint="33"/>
              <w:spacing w:before="100" w:beforeAutospacing="1" w:after="100" w:afterAutospacing="1"/>
              <w:rPr>
                <w:rFonts w:ascii="Tahoma" w:eastAsia="Times New Roman" w:hAnsi="Tahoma" w:cs="Tahoma"/>
                <w:sz w:val="21"/>
                <w:szCs w:val="21"/>
                <w:lang w:eastAsia="en-GB"/>
              </w:rPr>
            </w:pPr>
            <w:bookmarkStart w:id="0" w:name="_GoBack"/>
            <w:bookmarkEnd w:id="0"/>
          </w:p>
          <w:p w:rsidR="007C2E66" w:rsidRDefault="007C2E66" w:rsidP="007C2E66">
            <w:pPr>
              <w:shd w:val="clear" w:color="auto" w:fill="DEEAF6" w:themeFill="accent1" w:themeFillTint="33"/>
              <w:spacing w:before="100" w:beforeAutospacing="1" w:after="100" w:afterAutospacing="1"/>
              <w:rPr>
                <w:rFonts w:ascii="Tahoma" w:eastAsia="Times New Roman" w:hAnsi="Tahoma" w:cs="Tahoma"/>
                <w:sz w:val="21"/>
                <w:szCs w:val="21"/>
                <w:lang w:eastAsia="en-GB"/>
              </w:rPr>
            </w:pPr>
            <w:r>
              <w:rPr>
                <w:rFonts w:ascii="Tahoma" w:eastAsia="Times New Roman" w:hAnsi="Tahoma" w:cs="Tahoma"/>
                <w:sz w:val="21"/>
                <w:szCs w:val="21"/>
                <w:lang w:eastAsia="en-GB"/>
              </w:rPr>
              <w:t xml:space="preserve">Since the beginning of </w:t>
            </w:r>
            <w:proofErr w:type="spellStart"/>
            <w:r>
              <w:rPr>
                <w:rFonts w:ascii="Tahoma" w:eastAsia="Times New Roman" w:hAnsi="Tahoma" w:cs="Tahoma"/>
                <w:sz w:val="21"/>
                <w:szCs w:val="21"/>
                <w:lang w:eastAsia="en-GB"/>
              </w:rPr>
              <w:t>Covid</w:t>
            </w:r>
            <w:proofErr w:type="spellEnd"/>
            <w:r>
              <w:rPr>
                <w:rFonts w:ascii="Tahoma" w:eastAsia="Times New Roman" w:hAnsi="Tahoma" w:cs="Tahoma"/>
                <w:sz w:val="21"/>
                <w:szCs w:val="21"/>
                <w:lang w:eastAsia="en-GB"/>
              </w:rPr>
              <w:t xml:space="preserve"> our newsletters have been distributed by email and through the school web site only </w:t>
            </w:r>
            <w:proofErr w:type="spellStart"/>
            <w:r>
              <w:rPr>
                <w:rFonts w:ascii="Tahoma" w:eastAsia="Times New Roman" w:hAnsi="Tahoma" w:cs="Tahoma"/>
                <w:sz w:val="21"/>
                <w:szCs w:val="21"/>
                <w:lang w:eastAsia="en-GB"/>
              </w:rPr>
              <w:t>ie</w:t>
            </w:r>
            <w:proofErr w:type="spellEnd"/>
            <w:r>
              <w:rPr>
                <w:rFonts w:ascii="Tahoma" w:eastAsia="Times New Roman" w:hAnsi="Tahoma" w:cs="Tahoma"/>
                <w:sz w:val="21"/>
                <w:szCs w:val="21"/>
                <w:lang w:eastAsia="en-GB"/>
              </w:rPr>
              <w:t xml:space="preserve"> no printing and no paper wasted. </w:t>
            </w:r>
          </w:p>
          <w:p w:rsidR="007C2E66" w:rsidRPr="007C2E66" w:rsidRDefault="007C2E66" w:rsidP="007C2E66">
            <w:pPr>
              <w:shd w:val="clear" w:color="auto" w:fill="DEEAF6" w:themeFill="accent1" w:themeFillTint="33"/>
              <w:spacing w:before="100" w:beforeAutospacing="1" w:after="100" w:afterAutospacing="1"/>
              <w:rPr>
                <w:rFonts w:ascii="Tahoma" w:eastAsia="Times New Roman" w:hAnsi="Tahoma" w:cs="Tahoma"/>
                <w:sz w:val="21"/>
                <w:szCs w:val="21"/>
                <w:lang w:eastAsia="en-GB"/>
              </w:rPr>
            </w:pPr>
            <w:r>
              <w:rPr>
                <w:rFonts w:ascii="Tahoma" w:eastAsia="Times New Roman" w:hAnsi="Tahoma" w:cs="Tahoma"/>
                <w:sz w:val="21"/>
                <w:szCs w:val="21"/>
                <w:lang w:eastAsia="en-GB"/>
              </w:rPr>
              <w:t xml:space="preserve">Shorter messages to parents are done through </w:t>
            </w:r>
            <w:proofErr w:type="spellStart"/>
            <w:r>
              <w:rPr>
                <w:rFonts w:ascii="Tahoma" w:eastAsia="Times New Roman" w:hAnsi="Tahoma" w:cs="Tahoma"/>
                <w:sz w:val="21"/>
                <w:szCs w:val="21"/>
                <w:lang w:eastAsia="en-GB"/>
              </w:rPr>
              <w:t>textaparent</w:t>
            </w:r>
            <w:proofErr w:type="spellEnd"/>
            <w:r>
              <w:rPr>
                <w:rFonts w:ascii="Tahoma" w:eastAsia="Times New Roman" w:hAnsi="Tahoma" w:cs="Tahoma"/>
                <w:sz w:val="21"/>
                <w:szCs w:val="21"/>
                <w:lang w:eastAsia="en-GB"/>
              </w:rPr>
              <w:t xml:space="preserve">. </w:t>
            </w:r>
          </w:p>
        </w:tc>
        <w:tc>
          <w:tcPr>
            <w:tcW w:w="1843" w:type="dxa"/>
            <w:shd w:val="clear" w:color="auto" w:fill="DEEAF6" w:themeFill="accent1" w:themeFillTint="33"/>
          </w:tcPr>
          <w:p w:rsidR="001613B3" w:rsidRDefault="00D87DF7">
            <w:pPr>
              <w:rPr>
                <w:lang w:val="en-US"/>
              </w:rPr>
            </w:pPr>
            <w:r>
              <w:rPr>
                <w:lang w:val="en-US"/>
              </w:rPr>
              <w:t xml:space="preserve">Principal </w:t>
            </w:r>
          </w:p>
        </w:tc>
      </w:tr>
      <w:tr w:rsidR="001613B3" w:rsidTr="00285F01">
        <w:tc>
          <w:tcPr>
            <w:tcW w:w="1985" w:type="dxa"/>
          </w:tcPr>
          <w:p w:rsidR="001613B3" w:rsidRDefault="002A707B">
            <w:pPr>
              <w:rPr>
                <w:lang w:val="en-US"/>
              </w:rPr>
            </w:pPr>
            <w:r>
              <w:rPr>
                <w:lang w:val="en-US"/>
              </w:rPr>
              <w:t xml:space="preserve">March </w:t>
            </w:r>
            <w:r w:rsidR="006F72C6">
              <w:rPr>
                <w:lang w:val="en-US"/>
              </w:rPr>
              <w:t>2022</w:t>
            </w:r>
          </w:p>
        </w:tc>
        <w:tc>
          <w:tcPr>
            <w:tcW w:w="6662" w:type="dxa"/>
          </w:tcPr>
          <w:p w:rsidR="00440418" w:rsidRDefault="00440418" w:rsidP="0013739E">
            <w:pPr>
              <w:pStyle w:val="NoSpacing"/>
              <w:rPr>
                <w:lang w:val="en-US"/>
              </w:rPr>
            </w:pPr>
            <w:r>
              <w:rPr>
                <w:lang w:val="en-US"/>
              </w:rPr>
              <w:t xml:space="preserve">Redo GC survey </w:t>
            </w:r>
          </w:p>
          <w:p w:rsidR="006F72C6" w:rsidRPr="002A707B" w:rsidRDefault="00D87DF7" w:rsidP="0013739E">
            <w:pPr>
              <w:pStyle w:val="NoSpacing"/>
              <w:rPr>
                <w:rFonts w:ascii="Times New Roman" w:eastAsia="Times New Roman" w:hAnsi="Times New Roman" w:cs="Times New Roman"/>
                <w:color w:val="4D4D4D"/>
                <w:sz w:val="16"/>
                <w:szCs w:val="24"/>
                <w:lang w:eastAsia="en-GB"/>
              </w:rPr>
            </w:pPr>
            <w:r>
              <w:rPr>
                <w:lang w:val="en-US"/>
              </w:rPr>
              <w:t xml:space="preserve">All classes to strive to </w:t>
            </w:r>
            <w:r w:rsidR="006F72C6" w:rsidRPr="002A707B">
              <w:rPr>
                <w:rFonts w:ascii="Times New Roman" w:eastAsia="Times New Roman" w:hAnsi="Times New Roman" w:cs="Times New Roman"/>
                <w:color w:val="4D4D4D"/>
                <w:szCs w:val="36"/>
                <w:lang w:eastAsia="en-GB"/>
              </w:rPr>
              <w:t>reduce the amount of waste we are p</w:t>
            </w:r>
            <w:r>
              <w:rPr>
                <w:rFonts w:ascii="Times New Roman" w:eastAsia="Times New Roman" w:hAnsi="Times New Roman" w:cs="Times New Roman"/>
                <w:color w:val="4D4D4D"/>
                <w:szCs w:val="36"/>
                <w:lang w:eastAsia="en-GB"/>
              </w:rPr>
              <w:t xml:space="preserve">roducing in our classroom bins. Looking at </w:t>
            </w:r>
          </w:p>
          <w:tbl>
            <w:tblPr>
              <w:tblW w:w="14850" w:type="dxa"/>
              <w:tblLayout w:type="fixed"/>
              <w:tblCellMar>
                <w:top w:w="15" w:type="dxa"/>
                <w:left w:w="15" w:type="dxa"/>
                <w:bottom w:w="15" w:type="dxa"/>
                <w:right w:w="15" w:type="dxa"/>
              </w:tblCellMar>
              <w:tblLook w:val="04A0" w:firstRow="1" w:lastRow="0" w:firstColumn="1" w:lastColumn="0" w:noHBand="0" w:noVBand="1"/>
            </w:tblPr>
            <w:tblGrid>
              <w:gridCol w:w="14850"/>
            </w:tblGrid>
            <w:tr w:rsidR="006F72C6" w:rsidRPr="006F72C6" w:rsidTr="00285F01">
              <w:tc>
                <w:tcPr>
                  <w:tcW w:w="6975" w:type="dxa"/>
                  <w:tcMar>
                    <w:top w:w="0" w:type="dxa"/>
                    <w:left w:w="225" w:type="dxa"/>
                    <w:bottom w:w="0" w:type="dxa"/>
                    <w:right w:w="225" w:type="dxa"/>
                  </w:tcMar>
                  <w:hideMark/>
                </w:tcPr>
                <w:p w:rsidR="006F72C6" w:rsidRPr="0013739E" w:rsidRDefault="006F72C6" w:rsidP="0013739E">
                  <w:pPr>
                    <w:pStyle w:val="NoSpacing"/>
                    <w:numPr>
                      <w:ilvl w:val="0"/>
                      <w:numId w:val="6"/>
                    </w:numPr>
                    <w:rPr>
                      <w:rFonts w:ascii="Times New Roman" w:eastAsia="Times New Roman" w:hAnsi="Times New Roman" w:cs="Times New Roman"/>
                      <w:szCs w:val="24"/>
                      <w:lang w:eastAsia="en-GB"/>
                    </w:rPr>
                  </w:pPr>
                  <w:r w:rsidRPr="0013739E">
                    <w:rPr>
                      <w:rFonts w:ascii="Times New Roman" w:eastAsia="Times New Roman" w:hAnsi="Times New Roman" w:cs="Times New Roman"/>
                      <w:bCs/>
                      <w:szCs w:val="36"/>
                      <w:lang w:eastAsia="en-GB"/>
                    </w:rPr>
                    <w:t>Ways to reduce waste in the classroom:</w:t>
                  </w:r>
                </w:p>
                <w:p w:rsidR="006F72C6" w:rsidRPr="0013739E" w:rsidRDefault="006F72C6" w:rsidP="0013739E">
                  <w:pPr>
                    <w:pStyle w:val="NoSpacing"/>
                    <w:numPr>
                      <w:ilvl w:val="0"/>
                      <w:numId w:val="6"/>
                    </w:numPr>
                    <w:rPr>
                      <w:rFonts w:ascii="Times New Roman" w:eastAsia="Times New Roman" w:hAnsi="Times New Roman" w:cs="Times New Roman"/>
                      <w:szCs w:val="24"/>
                      <w:lang w:eastAsia="en-GB"/>
                    </w:rPr>
                  </w:pPr>
                  <w:r w:rsidRPr="0013739E">
                    <w:rPr>
                      <w:rFonts w:ascii="Times New Roman" w:eastAsia="Times New Roman" w:hAnsi="Times New Roman" w:cs="Times New Roman"/>
                      <w:bCs/>
                      <w:szCs w:val="36"/>
                      <w:lang w:eastAsia="en-GB"/>
                    </w:rPr>
                    <w:t>no packaging in lunch boxes</w:t>
                  </w:r>
                </w:p>
                <w:p w:rsidR="006F72C6" w:rsidRPr="0013739E" w:rsidRDefault="00440418" w:rsidP="0013739E">
                  <w:pPr>
                    <w:pStyle w:val="NoSpacing"/>
                    <w:numPr>
                      <w:ilvl w:val="0"/>
                      <w:numId w:val="6"/>
                    </w:numPr>
                    <w:rPr>
                      <w:rFonts w:ascii="Times New Roman" w:eastAsia="Times New Roman" w:hAnsi="Times New Roman" w:cs="Times New Roman"/>
                      <w:szCs w:val="24"/>
                      <w:lang w:eastAsia="en-GB"/>
                    </w:rPr>
                  </w:pPr>
                  <w:r>
                    <w:rPr>
                      <w:rFonts w:ascii="Times New Roman" w:eastAsia="Times New Roman" w:hAnsi="Times New Roman" w:cs="Times New Roman"/>
                      <w:bCs/>
                      <w:szCs w:val="36"/>
                      <w:lang w:eastAsia="en-GB"/>
                    </w:rPr>
                    <w:t xml:space="preserve">go easy on the paper towels </w:t>
                  </w:r>
                </w:p>
                <w:p w:rsidR="006F72C6" w:rsidRPr="0013739E" w:rsidRDefault="006F72C6" w:rsidP="0013739E">
                  <w:pPr>
                    <w:pStyle w:val="NoSpacing"/>
                    <w:numPr>
                      <w:ilvl w:val="0"/>
                      <w:numId w:val="6"/>
                    </w:numPr>
                    <w:rPr>
                      <w:rFonts w:ascii="Times New Roman" w:eastAsia="Times New Roman" w:hAnsi="Times New Roman" w:cs="Times New Roman"/>
                      <w:szCs w:val="24"/>
                      <w:lang w:eastAsia="en-GB"/>
                    </w:rPr>
                  </w:pPr>
                  <w:r w:rsidRPr="0013739E">
                    <w:rPr>
                      <w:rFonts w:ascii="Times New Roman" w:eastAsia="Times New Roman" w:hAnsi="Times New Roman" w:cs="Times New Roman"/>
                      <w:bCs/>
                      <w:szCs w:val="36"/>
                      <w:lang w:eastAsia="en-GB"/>
                    </w:rPr>
                    <w:t>use both sides of a piece of paper (put a half used page into the reusable box)</w:t>
                  </w:r>
                </w:p>
                <w:p w:rsidR="006F72C6" w:rsidRPr="0013739E" w:rsidRDefault="006F72C6" w:rsidP="0013739E">
                  <w:pPr>
                    <w:pStyle w:val="NoSpacing"/>
                    <w:numPr>
                      <w:ilvl w:val="0"/>
                      <w:numId w:val="6"/>
                    </w:numPr>
                    <w:rPr>
                      <w:rFonts w:ascii="Times New Roman" w:eastAsia="Times New Roman" w:hAnsi="Times New Roman" w:cs="Times New Roman"/>
                      <w:szCs w:val="24"/>
                      <w:lang w:eastAsia="en-GB"/>
                    </w:rPr>
                  </w:pPr>
                  <w:r w:rsidRPr="0013739E">
                    <w:rPr>
                      <w:rFonts w:ascii="Times New Roman" w:eastAsia="Times New Roman" w:hAnsi="Times New Roman" w:cs="Times New Roman"/>
                      <w:bCs/>
                      <w:szCs w:val="36"/>
                      <w:lang w:eastAsia="en-GB"/>
                    </w:rPr>
                    <w:t>use the compost bin</w:t>
                  </w:r>
                </w:p>
                <w:p w:rsidR="006F72C6" w:rsidRPr="006F72C6" w:rsidRDefault="006F72C6" w:rsidP="0013739E">
                  <w:pPr>
                    <w:pStyle w:val="NoSpacing"/>
                    <w:numPr>
                      <w:ilvl w:val="0"/>
                      <w:numId w:val="6"/>
                    </w:numPr>
                    <w:rPr>
                      <w:rFonts w:ascii="Times New Roman" w:eastAsia="Times New Roman" w:hAnsi="Times New Roman" w:cs="Times New Roman"/>
                      <w:szCs w:val="24"/>
                      <w:lang w:eastAsia="en-GB"/>
                    </w:rPr>
                  </w:pPr>
                  <w:r w:rsidRPr="0013739E">
                    <w:rPr>
                      <w:rFonts w:ascii="Times New Roman" w:eastAsia="Times New Roman" w:hAnsi="Times New Roman" w:cs="Times New Roman"/>
                      <w:bCs/>
                      <w:szCs w:val="36"/>
                      <w:lang w:eastAsia="en-GB"/>
                    </w:rPr>
                    <w:t>recycle paper, plastic, cardboard</w:t>
                  </w:r>
                </w:p>
              </w:tc>
            </w:tr>
          </w:tbl>
          <w:p w:rsidR="006F72C6" w:rsidRDefault="006F72C6">
            <w:pPr>
              <w:rPr>
                <w:lang w:val="en-US"/>
              </w:rPr>
            </w:pPr>
          </w:p>
        </w:tc>
        <w:tc>
          <w:tcPr>
            <w:tcW w:w="1843" w:type="dxa"/>
          </w:tcPr>
          <w:p w:rsidR="001613B3" w:rsidRDefault="001613B3">
            <w:pPr>
              <w:rPr>
                <w:lang w:val="en-US"/>
              </w:rPr>
            </w:pPr>
          </w:p>
        </w:tc>
      </w:tr>
      <w:tr w:rsidR="001613B3" w:rsidTr="00285F01">
        <w:tc>
          <w:tcPr>
            <w:tcW w:w="1985" w:type="dxa"/>
          </w:tcPr>
          <w:p w:rsidR="001613B3" w:rsidRDefault="00D87DF7">
            <w:pPr>
              <w:rPr>
                <w:lang w:val="en-US"/>
              </w:rPr>
            </w:pPr>
            <w:r>
              <w:rPr>
                <w:lang w:val="en-US"/>
              </w:rPr>
              <w:t xml:space="preserve">March </w:t>
            </w:r>
            <w:r w:rsidR="0013739E">
              <w:rPr>
                <w:lang w:val="en-US"/>
              </w:rPr>
              <w:t>2022</w:t>
            </w:r>
          </w:p>
        </w:tc>
        <w:tc>
          <w:tcPr>
            <w:tcW w:w="6662" w:type="dxa"/>
          </w:tcPr>
          <w:p w:rsidR="001613B3" w:rsidRDefault="0013739E">
            <w:pPr>
              <w:rPr>
                <w:lang w:val="en-US"/>
              </w:rPr>
            </w:pPr>
            <w:r>
              <w:rPr>
                <w:lang w:val="en-US"/>
              </w:rPr>
              <w:t xml:space="preserve">Plastic Free </w:t>
            </w:r>
            <w:r w:rsidR="002A707B">
              <w:rPr>
                <w:lang w:val="en-US"/>
              </w:rPr>
              <w:t>March</w:t>
            </w:r>
          </w:p>
          <w:p w:rsidR="0013739E" w:rsidRPr="002C4C36" w:rsidRDefault="0013739E" w:rsidP="0013739E">
            <w:pPr>
              <w:textAlignment w:val="baseline"/>
              <w:rPr>
                <w:rFonts w:ascii="Arial" w:eastAsia="Times New Roman" w:hAnsi="Arial" w:cs="Arial"/>
                <w:sz w:val="21"/>
                <w:szCs w:val="21"/>
                <w:lang w:eastAsia="en-GB"/>
              </w:rPr>
            </w:pPr>
            <w:r>
              <w:rPr>
                <w:rFonts w:ascii="Arial" w:eastAsia="Times New Roman" w:hAnsi="Arial" w:cs="Arial"/>
                <w:sz w:val="21"/>
                <w:szCs w:val="21"/>
                <w:lang w:eastAsia="en-GB"/>
              </w:rPr>
              <w:t>The Green Schools Committee has</w:t>
            </w:r>
            <w:r w:rsidRPr="002C4C36">
              <w:rPr>
                <w:rFonts w:ascii="Arial" w:eastAsia="Times New Roman" w:hAnsi="Arial" w:cs="Arial"/>
                <w:sz w:val="21"/>
                <w:szCs w:val="21"/>
                <w:lang w:eastAsia="en-GB"/>
              </w:rPr>
              <w:t xml:space="preserve"> decided to focus on our use of single use plastic packag</w:t>
            </w:r>
            <w:r w:rsidR="002A707B">
              <w:rPr>
                <w:rFonts w:ascii="Arial" w:eastAsia="Times New Roman" w:hAnsi="Arial" w:cs="Arial"/>
                <w:sz w:val="21"/>
                <w:szCs w:val="21"/>
                <w:lang w:eastAsia="en-GB"/>
              </w:rPr>
              <w:t>ing. W</w:t>
            </w:r>
            <w:r w:rsidRPr="002C4C36">
              <w:rPr>
                <w:rFonts w:ascii="Arial" w:eastAsia="Times New Roman" w:hAnsi="Arial" w:cs="Arial"/>
                <w:sz w:val="21"/>
                <w:szCs w:val="21"/>
                <w:lang w:eastAsia="en-GB"/>
              </w:rPr>
              <w:t>e will focus our attention on reducing the amount of plastic wrapping we use in the school community.</w:t>
            </w:r>
          </w:p>
          <w:p w:rsidR="00111B26" w:rsidRDefault="00111B26" w:rsidP="00111B26">
            <w:pPr>
              <w:textAlignment w:val="baseline"/>
              <w:rPr>
                <w:rFonts w:ascii="Arial" w:eastAsia="Times New Roman" w:hAnsi="Arial" w:cs="Arial"/>
                <w:sz w:val="21"/>
                <w:szCs w:val="21"/>
                <w:lang w:eastAsia="en-GB"/>
              </w:rPr>
            </w:pPr>
            <w:r>
              <w:rPr>
                <w:rFonts w:ascii="Arial" w:eastAsia="Times New Roman" w:hAnsi="Arial" w:cs="Arial"/>
                <w:sz w:val="21"/>
                <w:szCs w:val="21"/>
                <w:lang w:eastAsia="en-GB"/>
              </w:rPr>
              <w:t>We will record</w:t>
            </w:r>
            <w:r w:rsidR="0013739E" w:rsidRPr="002C4C36">
              <w:rPr>
                <w:rFonts w:ascii="Arial" w:eastAsia="Times New Roman" w:hAnsi="Arial" w:cs="Arial"/>
                <w:sz w:val="21"/>
                <w:szCs w:val="21"/>
                <w:lang w:eastAsia="en-GB"/>
              </w:rPr>
              <w:t xml:space="preserve"> the number of plastic free lunches in the room. Our Green Recycling Ambassadors will survey our bins to notice and measure improvements we make. </w:t>
            </w:r>
          </w:p>
          <w:p w:rsidR="007D6483" w:rsidRDefault="007D6483" w:rsidP="00111B26">
            <w:pPr>
              <w:textAlignment w:val="baseline"/>
              <w:rPr>
                <w:rFonts w:ascii="Arial" w:eastAsia="Times New Roman" w:hAnsi="Arial" w:cs="Arial"/>
                <w:sz w:val="21"/>
                <w:szCs w:val="21"/>
                <w:lang w:eastAsia="en-GB"/>
              </w:rPr>
            </w:pPr>
          </w:p>
          <w:p w:rsidR="00111B26" w:rsidRDefault="007D6483" w:rsidP="00111B26">
            <w:pPr>
              <w:textAlignment w:val="baseline"/>
              <w:rPr>
                <w:rFonts w:ascii="Arial" w:eastAsia="Times New Roman" w:hAnsi="Arial" w:cs="Arial"/>
                <w:sz w:val="21"/>
                <w:szCs w:val="21"/>
                <w:lang w:eastAsia="en-GB"/>
              </w:rPr>
            </w:pPr>
            <w:r>
              <w:rPr>
                <w:rFonts w:ascii="Arial" w:eastAsia="Times New Roman" w:hAnsi="Arial" w:cs="Arial"/>
                <w:sz w:val="21"/>
                <w:szCs w:val="21"/>
                <w:lang w:eastAsia="en-GB"/>
              </w:rPr>
              <w:t>We will e</w:t>
            </w:r>
            <w:r w:rsidR="00111B26">
              <w:rPr>
                <w:rFonts w:ascii="Arial" w:eastAsia="Times New Roman" w:hAnsi="Arial" w:cs="Arial"/>
                <w:sz w:val="21"/>
                <w:szCs w:val="21"/>
                <w:lang w:eastAsia="en-GB"/>
              </w:rPr>
              <w:t xml:space="preserve">ncouraging </w:t>
            </w:r>
            <w:r w:rsidR="00111B26" w:rsidRPr="002C4C36">
              <w:rPr>
                <w:rFonts w:ascii="Arial" w:eastAsia="Times New Roman" w:hAnsi="Arial" w:cs="Arial"/>
                <w:sz w:val="21"/>
                <w:szCs w:val="21"/>
                <w:lang w:eastAsia="en-GB"/>
              </w:rPr>
              <w:t>plastic free shopping</w:t>
            </w:r>
            <w:r w:rsidR="00111B26">
              <w:rPr>
                <w:rFonts w:ascii="Arial" w:eastAsia="Times New Roman" w:hAnsi="Arial" w:cs="Arial"/>
                <w:sz w:val="21"/>
                <w:szCs w:val="21"/>
                <w:lang w:eastAsia="en-GB"/>
              </w:rPr>
              <w:t xml:space="preserve"> </w:t>
            </w:r>
            <w:r>
              <w:rPr>
                <w:rFonts w:ascii="Arial" w:eastAsia="Times New Roman" w:hAnsi="Arial" w:cs="Arial"/>
                <w:sz w:val="21"/>
                <w:szCs w:val="21"/>
                <w:lang w:eastAsia="en-GB"/>
              </w:rPr>
              <w:t>and ask every family to sign up to “Get rid of plastic!</w:t>
            </w:r>
          </w:p>
          <w:p w:rsidR="00111B26" w:rsidRDefault="00111B26" w:rsidP="00111B26">
            <w:pPr>
              <w:textAlignment w:val="baseline"/>
              <w:rPr>
                <w:lang w:val="en-US"/>
              </w:rPr>
            </w:pPr>
          </w:p>
        </w:tc>
        <w:tc>
          <w:tcPr>
            <w:tcW w:w="1843" w:type="dxa"/>
          </w:tcPr>
          <w:p w:rsidR="001613B3" w:rsidRDefault="001613B3">
            <w:pPr>
              <w:rPr>
                <w:lang w:val="en-US"/>
              </w:rPr>
            </w:pPr>
          </w:p>
        </w:tc>
      </w:tr>
      <w:tr w:rsidR="001613B3" w:rsidTr="005D5F4E">
        <w:tc>
          <w:tcPr>
            <w:tcW w:w="1985" w:type="dxa"/>
            <w:shd w:val="clear" w:color="auto" w:fill="DEEAF6" w:themeFill="accent1" w:themeFillTint="33"/>
          </w:tcPr>
          <w:p w:rsidR="001613B3" w:rsidRDefault="00285F01" w:rsidP="00677BFC">
            <w:pPr>
              <w:rPr>
                <w:lang w:val="en-US"/>
              </w:rPr>
            </w:pPr>
            <w:r>
              <w:rPr>
                <w:lang w:val="en-US"/>
              </w:rPr>
              <w:t>2022</w:t>
            </w:r>
          </w:p>
        </w:tc>
        <w:tc>
          <w:tcPr>
            <w:tcW w:w="6662" w:type="dxa"/>
            <w:shd w:val="clear" w:color="auto" w:fill="DEEAF6" w:themeFill="accent1" w:themeFillTint="33"/>
          </w:tcPr>
          <w:p w:rsidR="001613B3" w:rsidRDefault="00285F01" w:rsidP="00677BFC">
            <w:pPr>
              <w:rPr>
                <w:lang w:val="en-US"/>
              </w:rPr>
            </w:pPr>
            <w:r>
              <w:rPr>
                <w:lang w:val="en-US"/>
              </w:rPr>
              <w:t xml:space="preserve">Develop a Sustainability Policy for the school </w:t>
            </w:r>
          </w:p>
          <w:p w:rsidR="00285F01" w:rsidRDefault="00285F01" w:rsidP="00677BFC">
            <w:pPr>
              <w:rPr>
                <w:lang w:val="en-US"/>
              </w:rPr>
            </w:pPr>
            <w:r>
              <w:rPr>
                <w:lang w:val="en-US"/>
              </w:rPr>
              <w:t>Completed and ratified 24 1 22</w:t>
            </w:r>
          </w:p>
        </w:tc>
        <w:tc>
          <w:tcPr>
            <w:tcW w:w="1843" w:type="dxa"/>
            <w:shd w:val="clear" w:color="auto" w:fill="DEEAF6" w:themeFill="accent1" w:themeFillTint="33"/>
          </w:tcPr>
          <w:p w:rsidR="00EB4407" w:rsidRDefault="00EB4407" w:rsidP="00677BFC">
            <w:pPr>
              <w:rPr>
                <w:lang w:val="en-US"/>
              </w:rPr>
            </w:pPr>
            <w:r>
              <w:rPr>
                <w:lang w:val="en-US"/>
              </w:rPr>
              <w:t xml:space="preserve">Principal, </w:t>
            </w:r>
          </w:p>
          <w:p w:rsidR="00D87DF7" w:rsidRDefault="00D87DF7" w:rsidP="00677BFC">
            <w:pPr>
              <w:rPr>
                <w:lang w:val="en-US"/>
              </w:rPr>
            </w:pPr>
            <w:r>
              <w:rPr>
                <w:lang w:val="en-US"/>
              </w:rPr>
              <w:t xml:space="preserve">Board of Management, </w:t>
            </w:r>
          </w:p>
          <w:p w:rsidR="001613B3" w:rsidRDefault="00285F01" w:rsidP="00677BFC">
            <w:pPr>
              <w:rPr>
                <w:lang w:val="en-US"/>
              </w:rPr>
            </w:pPr>
            <w:r>
              <w:rPr>
                <w:lang w:val="en-US"/>
              </w:rPr>
              <w:t>School community</w:t>
            </w:r>
          </w:p>
        </w:tc>
      </w:tr>
      <w:tr w:rsidR="001613B3" w:rsidTr="00285F01">
        <w:tc>
          <w:tcPr>
            <w:tcW w:w="1985" w:type="dxa"/>
          </w:tcPr>
          <w:p w:rsidR="001613B3" w:rsidRDefault="003730C6" w:rsidP="00677BFC">
            <w:pPr>
              <w:rPr>
                <w:lang w:val="en-US"/>
              </w:rPr>
            </w:pPr>
            <w:r>
              <w:rPr>
                <w:lang w:val="en-US"/>
              </w:rPr>
              <w:t>2022</w:t>
            </w:r>
          </w:p>
        </w:tc>
        <w:tc>
          <w:tcPr>
            <w:tcW w:w="6662" w:type="dxa"/>
          </w:tcPr>
          <w:p w:rsidR="001613B3" w:rsidRDefault="00F011E9" w:rsidP="00677BFC">
            <w:pPr>
              <w:rPr>
                <w:lang w:val="en-US"/>
              </w:rPr>
            </w:pPr>
            <w:r>
              <w:rPr>
                <w:lang w:val="en-US"/>
              </w:rPr>
              <w:t xml:space="preserve">Curriculum (Literacy ) </w:t>
            </w:r>
            <w:proofErr w:type="spellStart"/>
            <w:r w:rsidR="003730C6">
              <w:rPr>
                <w:lang w:val="en-US"/>
              </w:rPr>
              <w:t>Wordle</w:t>
            </w:r>
            <w:proofErr w:type="spellEnd"/>
            <w:r w:rsidR="003730C6">
              <w:rPr>
                <w:lang w:val="en-US"/>
              </w:rPr>
              <w:t xml:space="preserve"> Art </w:t>
            </w:r>
          </w:p>
          <w:p w:rsidR="003730C6" w:rsidRDefault="003730C6" w:rsidP="00677BFC">
            <w:pPr>
              <w:rPr>
                <w:lang w:val="en-US"/>
              </w:rPr>
            </w:pPr>
            <w:r>
              <w:rPr>
                <w:lang w:val="en-US"/>
              </w:rPr>
              <w:t xml:space="preserve">Senior classes will create </w:t>
            </w:r>
            <w:proofErr w:type="spellStart"/>
            <w:r>
              <w:rPr>
                <w:lang w:val="en-US"/>
              </w:rPr>
              <w:t>Wordle</w:t>
            </w:r>
            <w:proofErr w:type="spellEnd"/>
            <w:r>
              <w:rPr>
                <w:lang w:val="en-US"/>
              </w:rPr>
              <w:t xml:space="preserve"> Art using words based on the themes of Environment, Litter &amp; Waste, Water, Energy, Biodiversity, Travel and Global Citizenship. </w:t>
            </w:r>
          </w:p>
          <w:p w:rsidR="003730C6" w:rsidRDefault="003730C6" w:rsidP="00677BFC">
            <w:pPr>
              <w:rPr>
                <w:lang w:val="en-US"/>
              </w:rPr>
            </w:pPr>
            <w:r>
              <w:rPr>
                <w:noProof/>
                <w:lang w:eastAsia="en-GB"/>
              </w:rPr>
              <w:lastRenderedPageBreak/>
              <w:drawing>
                <wp:inline distT="0" distB="0" distL="0" distR="0">
                  <wp:extent cx="4152900" cy="2487295"/>
                  <wp:effectExtent l="0" t="0" r="0" b="8255"/>
                  <wp:docPr id="1" name="Picture 1" descr="Citizen of Earth word cloud, Art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izen of Earth word cloud, Art Pri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2900" cy="2487295"/>
                          </a:xfrm>
                          <a:prstGeom prst="rect">
                            <a:avLst/>
                          </a:prstGeom>
                          <a:noFill/>
                          <a:ln>
                            <a:noFill/>
                          </a:ln>
                        </pic:spPr>
                      </pic:pic>
                    </a:graphicData>
                  </a:graphic>
                </wp:inline>
              </w:drawing>
            </w:r>
          </w:p>
        </w:tc>
        <w:tc>
          <w:tcPr>
            <w:tcW w:w="1843" w:type="dxa"/>
          </w:tcPr>
          <w:p w:rsidR="001613B3" w:rsidRDefault="003730C6" w:rsidP="00677BFC">
            <w:pPr>
              <w:rPr>
                <w:lang w:val="en-US"/>
              </w:rPr>
            </w:pPr>
            <w:r>
              <w:rPr>
                <w:lang w:val="en-US"/>
              </w:rPr>
              <w:lastRenderedPageBreak/>
              <w:t>3</w:t>
            </w:r>
            <w:r w:rsidRPr="003730C6">
              <w:rPr>
                <w:vertAlign w:val="superscript"/>
                <w:lang w:val="en-US"/>
              </w:rPr>
              <w:t>rd</w:t>
            </w:r>
            <w:r w:rsidR="007D6483">
              <w:rPr>
                <w:lang w:val="en-US"/>
              </w:rPr>
              <w:t xml:space="preserve"> – 5</w:t>
            </w:r>
            <w:r w:rsidRPr="003730C6">
              <w:rPr>
                <w:vertAlign w:val="superscript"/>
                <w:lang w:val="en-US"/>
              </w:rPr>
              <w:t>th</w:t>
            </w:r>
            <w:r>
              <w:rPr>
                <w:lang w:val="en-US"/>
              </w:rPr>
              <w:t xml:space="preserve"> classes</w:t>
            </w:r>
          </w:p>
        </w:tc>
      </w:tr>
      <w:tr w:rsidR="001613B3" w:rsidTr="00285F01">
        <w:tc>
          <w:tcPr>
            <w:tcW w:w="1985" w:type="dxa"/>
          </w:tcPr>
          <w:p w:rsidR="001613B3" w:rsidRDefault="001613B3" w:rsidP="00677BFC">
            <w:pPr>
              <w:rPr>
                <w:lang w:val="en-US"/>
              </w:rPr>
            </w:pPr>
          </w:p>
        </w:tc>
        <w:tc>
          <w:tcPr>
            <w:tcW w:w="6662" w:type="dxa"/>
          </w:tcPr>
          <w:p w:rsidR="001613B3" w:rsidRDefault="001613B3" w:rsidP="00677BFC">
            <w:pPr>
              <w:rPr>
                <w:lang w:val="en-US"/>
              </w:rPr>
            </w:pPr>
          </w:p>
        </w:tc>
        <w:tc>
          <w:tcPr>
            <w:tcW w:w="1843" w:type="dxa"/>
          </w:tcPr>
          <w:p w:rsidR="001613B3" w:rsidRDefault="001613B3" w:rsidP="00677BFC">
            <w:pPr>
              <w:rPr>
                <w:lang w:val="en-US"/>
              </w:rPr>
            </w:pPr>
          </w:p>
        </w:tc>
      </w:tr>
      <w:tr w:rsidR="001613B3" w:rsidTr="00285F01">
        <w:tc>
          <w:tcPr>
            <w:tcW w:w="1985" w:type="dxa"/>
          </w:tcPr>
          <w:p w:rsidR="001613B3" w:rsidRDefault="00C00629" w:rsidP="00677BFC">
            <w:pPr>
              <w:rPr>
                <w:lang w:val="en-US"/>
              </w:rPr>
            </w:pPr>
            <w:r>
              <w:rPr>
                <w:lang w:val="en-US"/>
              </w:rPr>
              <w:t>February 2022</w:t>
            </w:r>
          </w:p>
        </w:tc>
        <w:tc>
          <w:tcPr>
            <w:tcW w:w="6662" w:type="dxa"/>
          </w:tcPr>
          <w:p w:rsidR="001613B3" w:rsidRDefault="00F011E9" w:rsidP="00677BFC">
            <w:pPr>
              <w:rPr>
                <w:lang w:val="en-US"/>
              </w:rPr>
            </w:pPr>
            <w:r>
              <w:rPr>
                <w:lang w:val="en-US"/>
              </w:rPr>
              <w:t xml:space="preserve">Curriculum (Visual Art) </w:t>
            </w:r>
            <w:r w:rsidR="00C00629">
              <w:rPr>
                <w:lang w:val="en-US"/>
              </w:rPr>
              <w:t xml:space="preserve">Habitat Diorama </w:t>
            </w:r>
          </w:p>
          <w:p w:rsidR="00C00629" w:rsidRDefault="002A707B" w:rsidP="00677BFC">
            <w:pPr>
              <w:rPr>
                <w:lang w:val="en-US"/>
              </w:rPr>
            </w:pPr>
            <w:r>
              <w:rPr>
                <w:lang w:val="en-US"/>
              </w:rPr>
              <w:t>Rang 5 &amp; 6 mak</w:t>
            </w:r>
            <w:r w:rsidR="00C00629">
              <w:rPr>
                <w:lang w:val="en-US"/>
              </w:rPr>
              <w:t xml:space="preserve">e dioramas based on the theme of habitats and discussed the advantages and disadvantages of living in each type of habitat and how animals and people have to adapt. </w:t>
            </w:r>
          </w:p>
          <w:p w:rsidR="00C00629" w:rsidRDefault="007C2E66" w:rsidP="00677BFC">
            <w:pPr>
              <w:rPr>
                <w:lang w:val="en-US"/>
              </w:rPr>
            </w:pPr>
            <w:hyperlink r:id="rId15" w:history="1">
              <w:r w:rsidR="00C00629" w:rsidRPr="004062C6">
                <w:rPr>
                  <w:rStyle w:val="Hyperlink"/>
                  <w:lang w:val="en-US"/>
                </w:rPr>
                <w:t>https://www.generationgenius.com/activities/habitats-activity-for-kids/</w:t>
              </w:r>
            </w:hyperlink>
          </w:p>
          <w:p w:rsidR="00C00629" w:rsidRDefault="00C00629" w:rsidP="00677BFC">
            <w:pPr>
              <w:rPr>
                <w:lang w:val="en-US"/>
              </w:rPr>
            </w:pPr>
          </w:p>
          <w:p w:rsidR="00C00629" w:rsidRDefault="00C00629" w:rsidP="00677BFC">
            <w:pPr>
              <w:rPr>
                <w:lang w:val="en-US"/>
              </w:rPr>
            </w:pPr>
            <w:r>
              <w:rPr>
                <w:noProof/>
                <w:lang w:eastAsia="en-GB"/>
              </w:rPr>
              <w:drawing>
                <wp:inline distT="0" distB="0" distL="0" distR="0">
                  <wp:extent cx="1986643" cy="1986643"/>
                  <wp:effectExtent l="0" t="0" r="0" b="0"/>
                  <wp:docPr id="2" name="Picture 2" descr="Polar Habitat Diorama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 Habitat Diorama craf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5681" cy="1995681"/>
                          </a:xfrm>
                          <a:prstGeom prst="rect">
                            <a:avLst/>
                          </a:prstGeom>
                          <a:noFill/>
                          <a:ln>
                            <a:noFill/>
                          </a:ln>
                        </pic:spPr>
                      </pic:pic>
                    </a:graphicData>
                  </a:graphic>
                </wp:inline>
              </w:drawing>
            </w:r>
            <w:r>
              <w:rPr>
                <w:lang w:val="en-US"/>
              </w:rPr>
              <w:t xml:space="preserve">    </w:t>
            </w:r>
            <w:r>
              <w:rPr>
                <w:noProof/>
                <w:lang w:eastAsia="en-GB"/>
              </w:rPr>
              <w:drawing>
                <wp:inline distT="0" distB="0" distL="0" distR="0">
                  <wp:extent cx="1910443" cy="1899838"/>
                  <wp:effectExtent l="0" t="0" r="0" b="5715"/>
                  <wp:docPr id="3" name="Picture 3" descr="a green wall with a group of cats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een wall with a group of cats on i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5020" cy="1914334"/>
                          </a:xfrm>
                          <a:prstGeom prst="rect">
                            <a:avLst/>
                          </a:prstGeom>
                          <a:noFill/>
                          <a:ln>
                            <a:noFill/>
                          </a:ln>
                        </pic:spPr>
                      </pic:pic>
                    </a:graphicData>
                  </a:graphic>
                </wp:inline>
              </w:drawing>
            </w:r>
          </w:p>
        </w:tc>
        <w:tc>
          <w:tcPr>
            <w:tcW w:w="1843" w:type="dxa"/>
          </w:tcPr>
          <w:p w:rsidR="001613B3" w:rsidRDefault="001613B3" w:rsidP="00677BFC">
            <w:pPr>
              <w:rPr>
                <w:lang w:val="en-US"/>
              </w:rPr>
            </w:pPr>
          </w:p>
        </w:tc>
      </w:tr>
      <w:tr w:rsidR="001613B3" w:rsidTr="005D5F4E">
        <w:tc>
          <w:tcPr>
            <w:tcW w:w="1985" w:type="dxa"/>
            <w:shd w:val="clear" w:color="auto" w:fill="DEEAF6" w:themeFill="accent1" w:themeFillTint="33"/>
          </w:tcPr>
          <w:p w:rsidR="001613B3" w:rsidRDefault="007D6483" w:rsidP="00677BFC">
            <w:pPr>
              <w:rPr>
                <w:lang w:val="en-US"/>
              </w:rPr>
            </w:pPr>
            <w:r>
              <w:rPr>
                <w:lang w:val="en-US"/>
              </w:rPr>
              <w:t>January 2022</w:t>
            </w:r>
          </w:p>
        </w:tc>
        <w:tc>
          <w:tcPr>
            <w:tcW w:w="6662" w:type="dxa"/>
            <w:shd w:val="clear" w:color="auto" w:fill="DEEAF6" w:themeFill="accent1" w:themeFillTint="33"/>
          </w:tcPr>
          <w:p w:rsidR="007D6483" w:rsidRDefault="007D6483" w:rsidP="00677BFC">
            <w:pPr>
              <w:rPr>
                <w:lang w:val="en-US"/>
              </w:rPr>
            </w:pPr>
            <w:r>
              <w:rPr>
                <w:lang w:val="en-US"/>
              </w:rPr>
              <w:t xml:space="preserve">Climate Change work – </w:t>
            </w:r>
            <w:proofErr w:type="spellStart"/>
            <w:r>
              <w:rPr>
                <w:lang w:val="en-US"/>
              </w:rPr>
              <w:t>Mrs</w:t>
            </w:r>
            <w:proofErr w:type="spellEnd"/>
            <w:r>
              <w:rPr>
                <w:lang w:val="en-US"/>
              </w:rPr>
              <w:t xml:space="preserve"> Mc </w:t>
            </w:r>
            <w:proofErr w:type="spellStart"/>
            <w:r>
              <w:rPr>
                <w:lang w:val="en-US"/>
              </w:rPr>
              <w:t>Ginn</w:t>
            </w:r>
            <w:proofErr w:type="spellEnd"/>
            <w:r>
              <w:rPr>
                <w:lang w:val="en-US"/>
              </w:rPr>
              <w:t xml:space="preserve"> ( Junior &amp; Senior infants) room focusing  on the life of the penguin and “adopt a penguin” through the </w:t>
            </w:r>
          </w:p>
          <w:p w:rsidR="001613B3" w:rsidRDefault="007D6483" w:rsidP="00677BFC">
            <w:pPr>
              <w:rPr>
                <w:lang w:val="en-US"/>
              </w:rPr>
            </w:pPr>
            <w:r>
              <w:rPr>
                <w:lang w:val="en-US"/>
              </w:rPr>
              <w:t xml:space="preserve">World Wildlife Fund (WWF)  </w:t>
            </w:r>
          </w:p>
        </w:tc>
        <w:tc>
          <w:tcPr>
            <w:tcW w:w="1843" w:type="dxa"/>
            <w:shd w:val="clear" w:color="auto" w:fill="DEEAF6" w:themeFill="accent1" w:themeFillTint="33"/>
          </w:tcPr>
          <w:p w:rsidR="001613B3" w:rsidRDefault="001613B3" w:rsidP="00677BFC">
            <w:pPr>
              <w:rPr>
                <w:lang w:val="en-US"/>
              </w:rPr>
            </w:pPr>
          </w:p>
        </w:tc>
      </w:tr>
      <w:tr w:rsidR="001613B3" w:rsidTr="00285F01">
        <w:tc>
          <w:tcPr>
            <w:tcW w:w="1985" w:type="dxa"/>
          </w:tcPr>
          <w:p w:rsidR="001613B3" w:rsidRDefault="00EB4407" w:rsidP="00677BFC">
            <w:pPr>
              <w:rPr>
                <w:lang w:val="en-US"/>
              </w:rPr>
            </w:pPr>
            <w:r>
              <w:rPr>
                <w:lang w:val="en-US"/>
              </w:rPr>
              <w:t xml:space="preserve">March 2022 </w:t>
            </w:r>
          </w:p>
        </w:tc>
        <w:tc>
          <w:tcPr>
            <w:tcW w:w="6662" w:type="dxa"/>
          </w:tcPr>
          <w:p w:rsidR="00F011E9" w:rsidRDefault="005D5F4E" w:rsidP="00677BFC">
            <w:pPr>
              <w:rPr>
                <w:lang w:val="en-US"/>
              </w:rPr>
            </w:pPr>
            <w:r>
              <w:rPr>
                <w:lang w:val="en-US"/>
              </w:rPr>
              <w:t>Curriculum</w:t>
            </w:r>
            <w:r w:rsidR="00F011E9">
              <w:rPr>
                <w:lang w:val="en-US"/>
              </w:rPr>
              <w:t xml:space="preserve"> = </w:t>
            </w:r>
          </w:p>
          <w:p w:rsidR="001613B3" w:rsidRDefault="00EB4407" w:rsidP="00677BFC">
            <w:pPr>
              <w:rPr>
                <w:lang w:val="en-US"/>
              </w:rPr>
            </w:pPr>
            <w:r>
              <w:rPr>
                <w:lang w:val="en-US"/>
              </w:rPr>
              <w:t xml:space="preserve">PowerPoint Presentations on </w:t>
            </w:r>
          </w:p>
          <w:p w:rsidR="00EB4407" w:rsidRDefault="00EB4407" w:rsidP="00677BFC">
            <w:pPr>
              <w:rPr>
                <w:lang w:val="en-US"/>
              </w:rPr>
            </w:pPr>
            <w:proofErr w:type="spellStart"/>
            <w:r>
              <w:rPr>
                <w:lang w:val="en-US"/>
              </w:rPr>
              <w:t>Dail</w:t>
            </w:r>
            <w:proofErr w:type="spellEnd"/>
            <w:r>
              <w:rPr>
                <w:lang w:val="en-US"/>
              </w:rPr>
              <w:t xml:space="preserve"> </w:t>
            </w:r>
            <w:proofErr w:type="spellStart"/>
            <w:r>
              <w:rPr>
                <w:lang w:val="en-US"/>
              </w:rPr>
              <w:t>Eireann</w:t>
            </w:r>
            <w:proofErr w:type="spellEnd"/>
            <w:r>
              <w:rPr>
                <w:lang w:val="en-US"/>
              </w:rPr>
              <w:t xml:space="preserve"> / </w:t>
            </w:r>
            <w:proofErr w:type="spellStart"/>
            <w:r>
              <w:rPr>
                <w:lang w:val="en-US"/>
              </w:rPr>
              <w:t>Govt</w:t>
            </w:r>
            <w:proofErr w:type="spellEnd"/>
            <w:r>
              <w:rPr>
                <w:lang w:val="en-US"/>
              </w:rPr>
              <w:t xml:space="preserve"> of Ireland </w:t>
            </w:r>
          </w:p>
          <w:p w:rsidR="00EB4407" w:rsidRDefault="00EB4407" w:rsidP="00677BFC">
            <w:pPr>
              <w:rPr>
                <w:lang w:val="en-US"/>
              </w:rPr>
            </w:pPr>
            <w:r>
              <w:rPr>
                <w:lang w:val="en-US"/>
              </w:rPr>
              <w:t xml:space="preserve">Climate Change </w:t>
            </w:r>
          </w:p>
          <w:p w:rsidR="00EB4407" w:rsidRDefault="00EB4407" w:rsidP="00677BFC">
            <w:pPr>
              <w:rPr>
                <w:lang w:val="en-US"/>
              </w:rPr>
            </w:pPr>
            <w:r>
              <w:rPr>
                <w:lang w:val="en-US"/>
              </w:rPr>
              <w:t xml:space="preserve">Sustainability </w:t>
            </w:r>
          </w:p>
          <w:p w:rsidR="00EB4407" w:rsidRDefault="00EB4407" w:rsidP="00677BFC">
            <w:pPr>
              <w:rPr>
                <w:lang w:val="en-US"/>
              </w:rPr>
            </w:pPr>
            <w:r>
              <w:rPr>
                <w:lang w:val="en-US"/>
              </w:rPr>
              <w:t xml:space="preserve">Earth Day </w:t>
            </w:r>
          </w:p>
          <w:p w:rsidR="00EB4407" w:rsidRDefault="00EB4407" w:rsidP="00677BFC">
            <w:pPr>
              <w:rPr>
                <w:lang w:val="en-US"/>
              </w:rPr>
            </w:pPr>
            <w:r>
              <w:rPr>
                <w:lang w:val="en-US"/>
              </w:rPr>
              <w:t xml:space="preserve">Life on the Planet </w:t>
            </w:r>
          </w:p>
          <w:p w:rsidR="00AD6140" w:rsidRDefault="00AD6140" w:rsidP="00677BFC">
            <w:pPr>
              <w:rPr>
                <w:lang w:val="en-US"/>
              </w:rPr>
            </w:pPr>
          </w:p>
          <w:p w:rsidR="00AD6140" w:rsidRDefault="00AD6140" w:rsidP="00677BFC">
            <w:pPr>
              <w:rPr>
                <w:lang w:val="en-US"/>
              </w:rPr>
            </w:pPr>
            <w:r>
              <w:rPr>
                <w:lang w:val="en-US"/>
              </w:rPr>
              <w:t xml:space="preserve">Quizzes - </w:t>
            </w:r>
            <w:hyperlink r:id="rId18" w:history="1">
              <w:r w:rsidRPr="00BB2619">
                <w:rPr>
                  <w:rStyle w:val="Hyperlink"/>
                  <w:lang w:val="en-US"/>
                </w:rPr>
                <w:t>https://greenschoolsireland.org/greenschools-quizzes/</w:t>
              </w:r>
            </w:hyperlink>
          </w:p>
          <w:p w:rsidR="00AD6140" w:rsidRDefault="00C525E0" w:rsidP="00677BFC">
            <w:pPr>
              <w:rPr>
                <w:lang w:val="en-US"/>
              </w:rPr>
            </w:pPr>
            <w:r>
              <w:rPr>
                <w:lang w:val="en-US"/>
              </w:rPr>
              <w:t xml:space="preserve">General Quiz &amp; SDG 3. 10, 11, 13 </w:t>
            </w:r>
          </w:p>
          <w:p w:rsidR="00AD6140" w:rsidRDefault="00AD6140" w:rsidP="00677BFC">
            <w:pPr>
              <w:rPr>
                <w:lang w:val="en-US"/>
              </w:rPr>
            </w:pPr>
          </w:p>
        </w:tc>
        <w:tc>
          <w:tcPr>
            <w:tcW w:w="1843" w:type="dxa"/>
          </w:tcPr>
          <w:p w:rsidR="001613B3" w:rsidRDefault="001613B3" w:rsidP="00677BFC">
            <w:pPr>
              <w:rPr>
                <w:lang w:val="en-US"/>
              </w:rPr>
            </w:pPr>
          </w:p>
        </w:tc>
      </w:tr>
      <w:tr w:rsidR="001613B3" w:rsidTr="00285F01">
        <w:tc>
          <w:tcPr>
            <w:tcW w:w="1985" w:type="dxa"/>
          </w:tcPr>
          <w:p w:rsidR="001613B3" w:rsidRDefault="001613B3" w:rsidP="00677BFC">
            <w:pPr>
              <w:rPr>
                <w:lang w:val="en-US"/>
              </w:rPr>
            </w:pPr>
          </w:p>
        </w:tc>
        <w:tc>
          <w:tcPr>
            <w:tcW w:w="6662" w:type="dxa"/>
          </w:tcPr>
          <w:p w:rsidR="001613B3" w:rsidRDefault="001613B3" w:rsidP="00677BFC">
            <w:pPr>
              <w:rPr>
                <w:lang w:val="en-US"/>
              </w:rPr>
            </w:pPr>
          </w:p>
        </w:tc>
        <w:tc>
          <w:tcPr>
            <w:tcW w:w="1843" w:type="dxa"/>
          </w:tcPr>
          <w:p w:rsidR="001613B3" w:rsidRDefault="001613B3" w:rsidP="00677BFC">
            <w:pPr>
              <w:rPr>
                <w:lang w:val="en-US"/>
              </w:rPr>
            </w:pPr>
          </w:p>
        </w:tc>
      </w:tr>
      <w:tr w:rsidR="001613B3" w:rsidTr="00285F01">
        <w:tc>
          <w:tcPr>
            <w:tcW w:w="1985" w:type="dxa"/>
          </w:tcPr>
          <w:p w:rsidR="001613B3" w:rsidRDefault="001613B3" w:rsidP="00677BFC">
            <w:pPr>
              <w:rPr>
                <w:lang w:val="en-US"/>
              </w:rPr>
            </w:pPr>
          </w:p>
        </w:tc>
        <w:tc>
          <w:tcPr>
            <w:tcW w:w="6662" w:type="dxa"/>
          </w:tcPr>
          <w:p w:rsidR="001613B3" w:rsidRDefault="001613B3" w:rsidP="00677BFC">
            <w:pPr>
              <w:rPr>
                <w:lang w:val="en-US"/>
              </w:rPr>
            </w:pPr>
          </w:p>
        </w:tc>
        <w:tc>
          <w:tcPr>
            <w:tcW w:w="1843" w:type="dxa"/>
          </w:tcPr>
          <w:p w:rsidR="001613B3" w:rsidRDefault="001613B3" w:rsidP="00677BFC">
            <w:pPr>
              <w:rPr>
                <w:lang w:val="en-US"/>
              </w:rPr>
            </w:pPr>
          </w:p>
        </w:tc>
      </w:tr>
      <w:tr w:rsidR="001613B3" w:rsidTr="00285F01">
        <w:tc>
          <w:tcPr>
            <w:tcW w:w="1985" w:type="dxa"/>
          </w:tcPr>
          <w:p w:rsidR="001613B3" w:rsidRDefault="001613B3" w:rsidP="00677BFC">
            <w:pPr>
              <w:rPr>
                <w:lang w:val="en-US"/>
              </w:rPr>
            </w:pPr>
          </w:p>
        </w:tc>
        <w:tc>
          <w:tcPr>
            <w:tcW w:w="6662" w:type="dxa"/>
          </w:tcPr>
          <w:p w:rsidR="001613B3" w:rsidRDefault="001613B3" w:rsidP="00677BFC">
            <w:pPr>
              <w:rPr>
                <w:lang w:val="en-US"/>
              </w:rPr>
            </w:pPr>
          </w:p>
        </w:tc>
        <w:tc>
          <w:tcPr>
            <w:tcW w:w="1843" w:type="dxa"/>
          </w:tcPr>
          <w:p w:rsidR="001613B3" w:rsidRDefault="001613B3" w:rsidP="00677BFC">
            <w:pPr>
              <w:rPr>
                <w:lang w:val="en-US"/>
              </w:rPr>
            </w:pPr>
          </w:p>
        </w:tc>
      </w:tr>
    </w:tbl>
    <w:p w:rsidR="006669B2" w:rsidRDefault="006669B2">
      <w:pPr>
        <w:rPr>
          <w:lang w:val="en-US"/>
        </w:rPr>
      </w:pPr>
    </w:p>
    <w:p w:rsidR="005C5F21" w:rsidRPr="006669B2" w:rsidRDefault="005C5F21">
      <w:pPr>
        <w:rPr>
          <w:lang w:val="en-US"/>
        </w:rPr>
      </w:pPr>
    </w:p>
    <w:sectPr w:rsidR="005C5F21" w:rsidRPr="00666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C7560"/>
    <w:multiLevelType w:val="multilevel"/>
    <w:tmpl w:val="51D2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07AC7"/>
    <w:multiLevelType w:val="hybridMultilevel"/>
    <w:tmpl w:val="F4528836"/>
    <w:lvl w:ilvl="0" w:tplc="9ED6E786">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33941"/>
    <w:multiLevelType w:val="hybridMultilevel"/>
    <w:tmpl w:val="94E0C7FE"/>
    <w:lvl w:ilvl="0" w:tplc="2662F5A6">
      <w:start w:val="202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1E1A23"/>
    <w:multiLevelType w:val="multilevel"/>
    <w:tmpl w:val="D9A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045FB"/>
    <w:multiLevelType w:val="hybridMultilevel"/>
    <w:tmpl w:val="AEB86CC2"/>
    <w:lvl w:ilvl="0" w:tplc="9ED6E786">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2E433A"/>
    <w:multiLevelType w:val="multilevel"/>
    <w:tmpl w:val="7572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6453D"/>
    <w:multiLevelType w:val="multilevel"/>
    <w:tmpl w:val="077C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F5F69"/>
    <w:multiLevelType w:val="hybridMultilevel"/>
    <w:tmpl w:val="F0E41882"/>
    <w:lvl w:ilvl="0" w:tplc="9ED6E786">
      <w:start w:val="2020"/>
      <w:numFmt w:val="bullet"/>
      <w:lvlText w:val="-"/>
      <w:lvlJc w:val="left"/>
      <w:pPr>
        <w:ind w:left="1512" w:hanging="360"/>
      </w:pPr>
      <w:rPr>
        <w:rFonts w:ascii="Calibri" w:eastAsiaTheme="minorHAnsi" w:hAnsi="Calibri" w:cs="Calibri"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B2"/>
    <w:rsid w:val="000429D4"/>
    <w:rsid w:val="00044F49"/>
    <w:rsid w:val="000C1E8F"/>
    <w:rsid w:val="00111B26"/>
    <w:rsid w:val="0013739E"/>
    <w:rsid w:val="00155801"/>
    <w:rsid w:val="001613B3"/>
    <w:rsid w:val="00285F01"/>
    <w:rsid w:val="002A707B"/>
    <w:rsid w:val="002E2826"/>
    <w:rsid w:val="003005B9"/>
    <w:rsid w:val="003730C6"/>
    <w:rsid w:val="003A61CF"/>
    <w:rsid w:val="00440418"/>
    <w:rsid w:val="00546F8B"/>
    <w:rsid w:val="00576054"/>
    <w:rsid w:val="005C5F21"/>
    <w:rsid w:val="005D5F4E"/>
    <w:rsid w:val="006146F0"/>
    <w:rsid w:val="006669B2"/>
    <w:rsid w:val="006C03F4"/>
    <w:rsid w:val="006F72C6"/>
    <w:rsid w:val="007C2E66"/>
    <w:rsid w:val="007D3671"/>
    <w:rsid w:val="007D6483"/>
    <w:rsid w:val="00824D6C"/>
    <w:rsid w:val="008E644E"/>
    <w:rsid w:val="00936B03"/>
    <w:rsid w:val="009A78D1"/>
    <w:rsid w:val="00AD6140"/>
    <w:rsid w:val="00C00629"/>
    <w:rsid w:val="00C00BE2"/>
    <w:rsid w:val="00C525E0"/>
    <w:rsid w:val="00CD7D4B"/>
    <w:rsid w:val="00D661A1"/>
    <w:rsid w:val="00D87DF7"/>
    <w:rsid w:val="00DE47C7"/>
    <w:rsid w:val="00E210D4"/>
    <w:rsid w:val="00E51F51"/>
    <w:rsid w:val="00EB4407"/>
    <w:rsid w:val="00F011E9"/>
    <w:rsid w:val="00F0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CE2FC-466B-400F-9705-3031AF8F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3B3"/>
    <w:pPr>
      <w:ind w:left="720"/>
      <w:contextualSpacing/>
    </w:pPr>
  </w:style>
  <w:style w:type="character" w:styleId="Strong">
    <w:name w:val="Strong"/>
    <w:basedOn w:val="DefaultParagraphFont"/>
    <w:uiPriority w:val="22"/>
    <w:qFormat/>
    <w:rsid w:val="006F72C6"/>
    <w:rPr>
      <w:b/>
      <w:bCs/>
    </w:rPr>
  </w:style>
  <w:style w:type="paragraph" w:styleId="NoSpacing">
    <w:name w:val="No Spacing"/>
    <w:uiPriority w:val="1"/>
    <w:qFormat/>
    <w:rsid w:val="0013739E"/>
    <w:pPr>
      <w:spacing w:after="0" w:line="240" w:lineRule="auto"/>
    </w:pPr>
  </w:style>
  <w:style w:type="character" w:styleId="Hyperlink">
    <w:name w:val="Hyperlink"/>
    <w:basedOn w:val="DefaultParagraphFont"/>
    <w:uiPriority w:val="99"/>
    <w:unhideWhenUsed/>
    <w:rsid w:val="00C00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232444">
      <w:bodyDiv w:val="1"/>
      <w:marLeft w:val="0"/>
      <w:marRight w:val="0"/>
      <w:marTop w:val="0"/>
      <w:marBottom w:val="0"/>
      <w:divBdr>
        <w:top w:val="none" w:sz="0" w:space="0" w:color="auto"/>
        <w:left w:val="none" w:sz="0" w:space="0" w:color="auto"/>
        <w:bottom w:val="none" w:sz="0" w:space="0" w:color="auto"/>
        <w:right w:val="none" w:sz="0" w:space="0" w:color="auto"/>
      </w:divBdr>
      <w:divsChild>
        <w:div w:id="1430390243">
          <w:marLeft w:val="0"/>
          <w:marRight w:val="0"/>
          <w:marTop w:val="0"/>
          <w:marBottom w:val="408"/>
          <w:divBdr>
            <w:top w:val="none" w:sz="0" w:space="0" w:color="auto"/>
            <w:left w:val="none" w:sz="0" w:space="0" w:color="auto"/>
            <w:bottom w:val="none" w:sz="0" w:space="0" w:color="auto"/>
            <w:right w:val="none" w:sz="0" w:space="0" w:color="auto"/>
          </w:divBdr>
        </w:div>
        <w:div w:id="61412489">
          <w:marLeft w:val="0"/>
          <w:marRight w:val="0"/>
          <w:marTop w:val="0"/>
          <w:marBottom w:val="0"/>
          <w:divBdr>
            <w:top w:val="none" w:sz="0" w:space="0" w:color="auto"/>
            <w:left w:val="none" w:sz="0" w:space="0" w:color="auto"/>
            <w:bottom w:val="none" w:sz="0" w:space="0" w:color="auto"/>
            <w:right w:val="none" w:sz="0" w:space="0" w:color="auto"/>
          </w:divBdr>
          <w:divsChild>
            <w:div w:id="1422407130">
              <w:marLeft w:val="-225"/>
              <w:marRight w:val="-225"/>
              <w:marTop w:val="0"/>
              <w:marBottom w:val="0"/>
              <w:divBdr>
                <w:top w:val="none" w:sz="0" w:space="0" w:color="auto"/>
                <w:left w:val="none" w:sz="0" w:space="0" w:color="auto"/>
                <w:bottom w:val="none" w:sz="0" w:space="0" w:color="auto"/>
                <w:right w:val="none" w:sz="0" w:space="0" w:color="auto"/>
              </w:divBdr>
              <w:divsChild>
                <w:div w:id="1189291062">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ie/" TargetMode="External"/><Relationship Id="rId13" Type="http://schemas.openxmlformats.org/officeDocument/2006/relationships/hyperlink" Target="http://www.eatlowcarbon.org/" TargetMode="External"/><Relationship Id="rId18" Type="http://schemas.openxmlformats.org/officeDocument/2006/relationships/hyperlink" Target="https://greenschoolsireland.org/greenschools-quizzes/" TargetMode="External"/><Relationship Id="rId3" Type="http://schemas.openxmlformats.org/officeDocument/2006/relationships/settings" Target="settings.xml"/><Relationship Id="rId7" Type="http://schemas.openxmlformats.org/officeDocument/2006/relationships/hyperlink" Target="http://www.amnesty.ie/" TargetMode="External"/><Relationship Id="rId12" Type="http://schemas.openxmlformats.org/officeDocument/2006/relationships/hyperlink" Target="http://www.globalgoals.org/"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velopmenteducation.ie/" TargetMode="External"/><Relationship Id="rId11" Type="http://schemas.openxmlformats.org/officeDocument/2006/relationships/hyperlink" Target="http://www.worldwiseschools.ie/" TargetMode="External"/><Relationship Id="rId5" Type="http://schemas.openxmlformats.org/officeDocument/2006/relationships/hyperlink" Target="http://worldslargestlesson.globalgoals.org/" TargetMode="External"/><Relationship Id="rId15" Type="http://schemas.openxmlformats.org/officeDocument/2006/relationships/hyperlink" Target="https://www.generationgenius.com/activities/habitats-activity-for-kids/" TargetMode="External"/><Relationship Id="rId10" Type="http://schemas.openxmlformats.org/officeDocument/2006/relationships/hyperlink" Target="http://www.fairtrade.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ishaid.gov.i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5</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knockonanprincipal@outlook.com</dc:creator>
  <cp:keywords/>
  <dc:description/>
  <cp:lastModifiedBy>Emer Brennan</cp:lastModifiedBy>
  <cp:revision>10</cp:revision>
  <dcterms:created xsi:type="dcterms:W3CDTF">2022-03-07T22:50:00Z</dcterms:created>
  <dcterms:modified xsi:type="dcterms:W3CDTF">2022-03-28T21:54:00Z</dcterms:modified>
</cp:coreProperties>
</file>